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61" w:rsidRPr="00C85747" w:rsidRDefault="00C85747" w:rsidP="006E5A6D">
      <w:pPr>
        <w:ind w:left="-567"/>
        <w:jc w:val="right"/>
        <w:rPr>
          <w:rFonts w:ascii="Arial" w:hAnsi="Arial" w:cs="Arial"/>
        </w:rPr>
      </w:pPr>
      <w:r w:rsidRPr="00C85747">
        <w:rPr>
          <w:rFonts w:ascii="Arial" w:hAnsi="Arial" w:cs="Arial"/>
        </w:rPr>
        <w:t>Приложение</w:t>
      </w:r>
    </w:p>
    <w:p w:rsidR="00C85747" w:rsidRPr="00C85747" w:rsidRDefault="00C85747" w:rsidP="006E5A6D">
      <w:pPr>
        <w:ind w:left="-567"/>
        <w:jc w:val="right"/>
        <w:rPr>
          <w:rFonts w:ascii="Arial" w:hAnsi="Arial" w:cs="Arial"/>
        </w:rPr>
      </w:pPr>
      <w:r w:rsidRPr="00C85747">
        <w:rPr>
          <w:rFonts w:ascii="Arial" w:hAnsi="Arial" w:cs="Arial"/>
        </w:rPr>
        <w:t>к постановлению Администрации</w:t>
      </w:r>
    </w:p>
    <w:p w:rsidR="00C85747" w:rsidRPr="00C85747" w:rsidRDefault="00C85747" w:rsidP="006E5A6D">
      <w:pPr>
        <w:ind w:left="-567"/>
        <w:jc w:val="right"/>
        <w:rPr>
          <w:rFonts w:ascii="Arial" w:hAnsi="Arial" w:cs="Arial"/>
        </w:rPr>
      </w:pPr>
      <w:r w:rsidRPr="00C85747">
        <w:rPr>
          <w:rFonts w:ascii="Arial" w:hAnsi="Arial" w:cs="Arial"/>
        </w:rPr>
        <w:t>Мытищинского муниципального района</w:t>
      </w:r>
    </w:p>
    <w:p w:rsidR="00C85747" w:rsidRPr="00C85747" w:rsidRDefault="00C85747" w:rsidP="006E5A6D">
      <w:pPr>
        <w:ind w:left="-567"/>
        <w:jc w:val="right"/>
        <w:rPr>
          <w:rFonts w:ascii="Arial" w:hAnsi="Arial" w:cs="Arial"/>
        </w:rPr>
      </w:pPr>
      <w:r w:rsidRPr="00C85747">
        <w:rPr>
          <w:rFonts w:ascii="Arial" w:hAnsi="Arial" w:cs="Arial"/>
        </w:rPr>
        <w:t>от________________№________</w:t>
      </w:r>
    </w:p>
    <w:p w:rsidR="00C85747" w:rsidRPr="00C85747" w:rsidRDefault="00C85747" w:rsidP="00660661">
      <w:pPr>
        <w:ind w:left="-567"/>
        <w:jc w:val="center"/>
        <w:rPr>
          <w:rFonts w:ascii="Arial" w:hAnsi="Arial" w:cs="Arial"/>
        </w:rPr>
      </w:pPr>
    </w:p>
    <w:p w:rsidR="00C85747" w:rsidRPr="00C85747" w:rsidRDefault="00C85747" w:rsidP="00660661">
      <w:pPr>
        <w:ind w:left="-567"/>
        <w:jc w:val="center"/>
        <w:rPr>
          <w:rFonts w:ascii="Arial" w:hAnsi="Arial" w:cs="Arial"/>
          <w:b/>
        </w:rPr>
      </w:pPr>
    </w:p>
    <w:p w:rsidR="00660661" w:rsidRPr="00954A2D" w:rsidRDefault="00660661" w:rsidP="00660661">
      <w:pPr>
        <w:ind w:left="-567"/>
        <w:jc w:val="center"/>
        <w:rPr>
          <w:rFonts w:ascii="Arial" w:hAnsi="Arial" w:cs="Arial"/>
          <w:b/>
        </w:rPr>
      </w:pPr>
      <w:r w:rsidRPr="00954A2D">
        <w:rPr>
          <w:rFonts w:ascii="Arial" w:hAnsi="Arial" w:cs="Arial"/>
          <w:b/>
        </w:rPr>
        <w:t>Пояснительная записка</w:t>
      </w:r>
    </w:p>
    <w:p w:rsidR="00660661" w:rsidRPr="00954A2D" w:rsidRDefault="00660661" w:rsidP="00660661">
      <w:pPr>
        <w:ind w:left="-567"/>
        <w:jc w:val="center"/>
        <w:rPr>
          <w:rFonts w:ascii="Arial" w:hAnsi="Arial" w:cs="Arial"/>
          <w:b/>
        </w:rPr>
      </w:pPr>
      <w:r w:rsidRPr="00954A2D">
        <w:rPr>
          <w:rFonts w:ascii="Arial" w:hAnsi="Arial" w:cs="Arial"/>
          <w:b/>
        </w:rPr>
        <w:t>к прогнозу социально-экономического развития</w:t>
      </w:r>
    </w:p>
    <w:p w:rsidR="00660661" w:rsidRPr="00954A2D" w:rsidRDefault="00660661" w:rsidP="00660661">
      <w:pPr>
        <w:ind w:left="-567"/>
        <w:jc w:val="center"/>
        <w:rPr>
          <w:rFonts w:ascii="Arial" w:hAnsi="Arial" w:cs="Arial"/>
          <w:b/>
        </w:rPr>
      </w:pPr>
      <w:r w:rsidRPr="00954A2D">
        <w:rPr>
          <w:rFonts w:ascii="Arial" w:hAnsi="Arial" w:cs="Arial"/>
          <w:b/>
        </w:rPr>
        <w:t>Мытищинского муниципального района на 201</w:t>
      </w:r>
      <w:r w:rsidRPr="00660661">
        <w:rPr>
          <w:rFonts w:ascii="Arial" w:hAnsi="Arial" w:cs="Arial"/>
          <w:b/>
        </w:rPr>
        <w:t>6</w:t>
      </w:r>
      <w:r w:rsidRPr="00954A2D">
        <w:rPr>
          <w:rFonts w:ascii="Arial" w:hAnsi="Arial" w:cs="Arial"/>
          <w:b/>
        </w:rPr>
        <w:t>-201</w:t>
      </w:r>
      <w:r w:rsidRPr="00660661">
        <w:rPr>
          <w:rFonts w:ascii="Arial" w:hAnsi="Arial" w:cs="Arial"/>
          <w:b/>
        </w:rPr>
        <w:t>8</w:t>
      </w:r>
      <w:r w:rsidRPr="00954A2D">
        <w:rPr>
          <w:rFonts w:ascii="Arial" w:hAnsi="Arial" w:cs="Arial"/>
          <w:b/>
        </w:rPr>
        <w:t xml:space="preserve"> годы.</w:t>
      </w:r>
    </w:p>
    <w:p w:rsidR="00660661" w:rsidRPr="00FA6BDE" w:rsidRDefault="00660661" w:rsidP="00660661">
      <w:pPr>
        <w:pStyle w:val="2"/>
        <w:ind w:left="-567"/>
        <w:jc w:val="both"/>
        <w:rPr>
          <w:rFonts w:ascii="Arial" w:hAnsi="Arial" w:cs="Arial"/>
          <w:b w:val="0"/>
        </w:rPr>
      </w:pP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Прогноз социально-экономического развития Мытищинского муниципального района Московской области на 201</w:t>
      </w:r>
      <w:r w:rsidRPr="00660661">
        <w:rPr>
          <w:rFonts w:ascii="Arial" w:hAnsi="Arial" w:cs="Arial"/>
          <w:b w:val="0"/>
        </w:rPr>
        <w:t>6</w:t>
      </w:r>
      <w:r w:rsidRPr="00F60DE9">
        <w:rPr>
          <w:rFonts w:ascii="Arial" w:hAnsi="Arial" w:cs="Arial"/>
          <w:b w:val="0"/>
        </w:rPr>
        <w:t>-201</w:t>
      </w:r>
      <w:r w:rsidRPr="00660661">
        <w:rPr>
          <w:rFonts w:ascii="Arial" w:hAnsi="Arial" w:cs="Arial"/>
          <w:b w:val="0"/>
        </w:rPr>
        <w:t>8</w:t>
      </w:r>
      <w:r w:rsidRPr="00F60DE9">
        <w:rPr>
          <w:rFonts w:ascii="Arial" w:hAnsi="Arial" w:cs="Arial"/>
          <w:b w:val="0"/>
        </w:rPr>
        <w:t xml:space="preserve"> годы (далее – Прогноз) разработан в соответствии с законодательством Российской Федерации и Московской области, нормативными актами Мытищинского муниципального района и входящих в его состав поселений.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>Прогноз представляет собой комплекс вероятностных оценок возможных путей развития экономики и социальной сферы района.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BE38E1">
        <w:rPr>
          <w:rFonts w:ascii="Arial" w:hAnsi="Arial" w:cs="Arial"/>
          <w:lang w:eastAsia="en-US"/>
        </w:rPr>
        <w:t>Целью настоящей разработки является обоснование оптимальных путей развития Мытищинского муниципального района</w:t>
      </w:r>
      <w:r w:rsidR="006B3E2E">
        <w:rPr>
          <w:rFonts w:ascii="Arial" w:hAnsi="Arial" w:cs="Arial"/>
          <w:lang w:eastAsia="en-US"/>
        </w:rPr>
        <w:t>,</w:t>
      </w:r>
      <w:r w:rsidRPr="00BE38E1">
        <w:rPr>
          <w:rFonts w:ascii="Arial" w:hAnsi="Arial" w:cs="Arial"/>
          <w:lang w:eastAsia="en-US"/>
        </w:rPr>
        <w:t xml:space="preserve"> как средства для принятия эффективных управленческих решений на местном уровне.</w:t>
      </w: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Правовой основой для разработки Прогноза явились: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Бюджетный кодекс Российской Федерации;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Федеральный закон 20.07.1995г. №115-ФЗ «О государственном прогнозировании и программах социально-экономического развития Российской Федерации»;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 xml:space="preserve">постановление Правительства Московской области от 14.03.2008 № 174/8 «Об утверждении </w:t>
      </w:r>
      <w:proofErr w:type="gramStart"/>
      <w:r w:rsidRPr="00F60DE9">
        <w:rPr>
          <w:rFonts w:ascii="Arial" w:hAnsi="Arial" w:cs="Arial"/>
          <w:b w:val="0"/>
        </w:rPr>
        <w:t>Порядка разработки прогноза социально-экономического развития Московской области</w:t>
      </w:r>
      <w:proofErr w:type="gramEnd"/>
      <w:r w:rsidRPr="00F60DE9">
        <w:rPr>
          <w:rFonts w:ascii="Arial" w:hAnsi="Arial" w:cs="Arial"/>
          <w:b w:val="0"/>
        </w:rPr>
        <w:t>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 xml:space="preserve">распоряжение Министерства экономики Московской области от 18.03.2008 № 14-РМ «Об утверждении </w:t>
      </w:r>
      <w:proofErr w:type="gramStart"/>
      <w:r w:rsidRPr="00F60DE9">
        <w:rPr>
          <w:rFonts w:ascii="Arial" w:hAnsi="Arial" w:cs="Arial"/>
          <w:b w:val="0"/>
        </w:rPr>
        <w:t>Порядка взаимодействия Министерства экономики Московской области</w:t>
      </w:r>
      <w:proofErr w:type="gramEnd"/>
      <w:r w:rsidRPr="00F60DE9">
        <w:rPr>
          <w:rFonts w:ascii="Arial" w:hAnsi="Arial" w:cs="Arial"/>
          <w:b w:val="0"/>
        </w:rPr>
        <w:t xml:space="preserve"> и органов местного самоуправления муниципальных районов и городских округов Московской области по вопросам разработки прогнозов социально-экономического развития муниципальных образований Московской области»;</w:t>
      </w:r>
    </w:p>
    <w:p w:rsidR="00660661" w:rsidRPr="00F60DE9" w:rsidRDefault="00390A2F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390A2F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="00660661" w:rsidRPr="00F60DE9">
        <w:rPr>
          <w:rFonts w:ascii="Arial" w:hAnsi="Arial" w:cs="Arial"/>
          <w:b w:val="0"/>
        </w:rPr>
        <w:t xml:space="preserve">распоряжение Министерства экономики Московской области от 22.03.2012 №17-РМ «О внесении изменений в Порядок взаимодействия Министерства экономики Московской области и органов местного самоуправления муниципальных районов и городских округов Московской области по вопросам </w:t>
      </w:r>
      <w:proofErr w:type="gramStart"/>
      <w:r w:rsidR="00660661" w:rsidRPr="00F60DE9">
        <w:rPr>
          <w:rFonts w:ascii="Arial" w:hAnsi="Arial" w:cs="Arial"/>
          <w:b w:val="0"/>
        </w:rPr>
        <w:t>разработки прогнозов социально-экономического развития муниципальных образований Московской области</w:t>
      </w:r>
      <w:proofErr w:type="gramEnd"/>
      <w:r w:rsidR="00660661" w:rsidRPr="00F60DE9">
        <w:rPr>
          <w:rFonts w:ascii="Arial" w:hAnsi="Arial" w:cs="Arial"/>
          <w:b w:val="0"/>
        </w:rPr>
        <w:t>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постановление Правительства Московской области от 24.03.2011 №235/11 «О внесении изменений в постановление Правительства Московской области от 04.06.2009 №430/20 «О Системе показателей социально-экономического развития Московской области»;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 xml:space="preserve">постановление Правительства Московской области от </w:t>
      </w:r>
      <w:r w:rsidRPr="00660661">
        <w:rPr>
          <w:rFonts w:ascii="Arial" w:hAnsi="Arial" w:cs="Arial"/>
          <w:b w:val="0"/>
        </w:rPr>
        <w:t>27</w:t>
      </w:r>
      <w:r w:rsidRPr="00F60DE9">
        <w:rPr>
          <w:rFonts w:ascii="Arial" w:hAnsi="Arial" w:cs="Arial"/>
          <w:b w:val="0"/>
        </w:rPr>
        <w:t>.0</w:t>
      </w:r>
      <w:r>
        <w:rPr>
          <w:rFonts w:ascii="Arial" w:hAnsi="Arial" w:cs="Arial"/>
          <w:b w:val="0"/>
        </w:rPr>
        <w:t>3</w:t>
      </w:r>
      <w:r w:rsidRPr="00F60DE9">
        <w:rPr>
          <w:rFonts w:ascii="Arial" w:hAnsi="Arial" w:cs="Arial"/>
          <w:b w:val="0"/>
        </w:rPr>
        <w:t>.201</w:t>
      </w:r>
      <w:r w:rsidRPr="00660661">
        <w:rPr>
          <w:rFonts w:ascii="Arial" w:hAnsi="Arial" w:cs="Arial"/>
          <w:b w:val="0"/>
        </w:rPr>
        <w:t>5</w:t>
      </w:r>
      <w:r w:rsidRPr="00F60DE9">
        <w:rPr>
          <w:rFonts w:ascii="Arial" w:hAnsi="Arial" w:cs="Arial"/>
          <w:b w:val="0"/>
        </w:rPr>
        <w:t xml:space="preserve"> №</w:t>
      </w:r>
      <w:r w:rsidRPr="00660661">
        <w:rPr>
          <w:rFonts w:ascii="Arial" w:hAnsi="Arial" w:cs="Arial"/>
          <w:b w:val="0"/>
        </w:rPr>
        <w:t>172</w:t>
      </w:r>
      <w:r w:rsidRPr="00F60DE9">
        <w:rPr>
          <w:rFonts w:ascii="Arial" w:hAnsi="Arial" w:cs="Arial"/>
          <w:b w:val="0"/>
        </w:rPr>
        <w:t>/</w:t>
      </w:r>
      <w:r w:rsidRPr="00660661">
        <w:rPr>
          <w:rFonts w:ascii="Arial" w:hAnsi="Arial" w:cs="Arial"/>
          <w:b w:val="0"/>
        </w:rPr>
        <w:t>11</w:t>
      </w:r>
      <w:r w:rsidRPr="00F60DE9">
        <w:rPr>
          <w:rFonts w:ascii="Arial" w:hAnsi="Arial" w:cs="Arial"/>
          <w:b w:val="0"/>
        </w:rPr>
        <w:t xml:space="preserve"> «О внесении изменений в </w:t>
      </w:r>
      <w:r>
        <w:rPr>
          <w:rFonts w:ascii="Arial" w:hAnsi="Arial" w:cs="Arial"/>
          <w:b w:val="0"/>
        </w:rPr>
        <w:t>Систему показателей социально-экономического развития Московской области»;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постановление Главы Мытищинского муниципального района от 06.05.2008 № 934 «Об утверждении Порядка разработки прогноза социально-экономического развития Мытищинского муниципального района»;</w:t>
      </w:r>
    </w:p>
    <w:p w:rsidR="00C85747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распоряжение Администрации Мытищинского муниципального района от 20.04.2012 №29р «Порядок информационного взаимодействия органов Администрации Мытищинского муниципального района по вопросам использования подсистемы прогнозирования регионального сегмента ГАС «Управление»;</w:t>
      </w:r>
    </w:p>
    <w:p w:rsidR="00660661" w:rsidRPr="00F60DE9" w:rsidRDefault="00660661" w:rsidP="00835571">
      <w:pPr>
        <w:pStyle w:val="2"/>
        <w:ind w:left="0" w:firstLine="360"/>
        <w:jc w:val="both"/>
        <w:rPr>
          <w:rFonts w:ascii="Arial" w:hAnsi="Arial" w:cs="Arial"/>
          <w:b w:val="0"/>
        </w:rPr>
      </w:pPr>
      <w:r w:rsidRPr="00660661">
        <w:rPr>
          <w:rFonts w:ascii="Arial" w:hAnsi="Arial" w:cs="Arial"/>
          <w:b w:val="0"/>
        </w:rPr>
        <w:t>-</w:t>
      </w:r>
      <w:r w:rsidR="00DA657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постановление</w:t>
      </w:r>
      <w:r w:rsidRPr="00F60DE9">
        <w:rPr>
          <w:rFonts w:ascii="Arial" w:hAnsi="Arial" w:cs="Arial"/>
          <w:b w:val="0"/>
        </w:rPr>
        <w:t xml:space="preserve"> Администрации Мытищинского муниципального района от </w:t>
      </w:r>
      <w:r w:rsidRPr="00660661">
        <w:rPr>
          <w:rFonts w:ascii="Arial" w:hAnsi="Arial" w:cs="Arial"/>
          <w:b w:val="0"/>
        </w:rPr>
        <w:t>08</w:t>
      </w:r>
      <w:r w:rsidRPr="00F60DE9">
        <w:rPr>
          <w:rFonts w:ascii="Arial" w:hAnsi="Arial" w:cs="Arial"/>
          <w:b w:val="0"/>
        </w:rPr>
        <w:t>.0</w:t>
      </w:r>
      <w:r w:rsidRPr="00660661">
        <w:rPr>
          <w:rFonts w:ascii="Arial" w:hAnsi="Arial" w:cs="Arial"/>
          <w:b w:val="0"/>
        </w:rPr>
        <w:t>4</w:t>
      </w:r>
      <w:r w:rsidRPr="00F60DE9">
        <w:rPr>
          <w:rFonts w:ascii="Arial" w:hAnsi="Arial" w:cs="Arial"/>
          <w:b w:val="0"/>
        </w:rPr>
        <w:t>.201</w:t>
      </w:r>
      <w:r w:rsidRPr="00660661">
        <w:rPr>
          <w:rFonts w:ascii="Arial" w:hAnsi="Arial" w:cs="Arial"/>
          <w:b w:val="0"/>
        </w:rPr>
        <w:t>5</w:t>
      </w:r>
      <w:r w:rsidRPr="00F60DE9">
        <w:rPr>
          <w:rFonts w:ascii="Arial" w:hAnsi="Arial" w:cs="Arial"/>
          <w:b w:val="0"/>
        </w:rPr>
        <w:t xml:space="preserve"> №</w:t>
      </w:r>
      <w:r w:rsidRPr="00660661">
        <w:rPr>
          <w:rFonts w:ascii="Arial" w:hAnsi="Arial" w:cs="Arial"/>
          <w:b w:val="0"/>
        </w:rPr>
        <w:t>527</w:t>
      </w:r>
      <w:r w:rsidRPr="00F60DE9">
        <w:rPr>
          <w:rFonts w:ascii="Arial" w:hAnsi="Arial" w:cs="Arial"/>
          <w:b w:val="0"/>
        </w:rPr>
        <w:t xml:space="preserve"> «О показател</w:t>
      </w:r>
      <w:r>
        <w:rPr>
          <w:rFonts w:ascii="Arial" w:hAnsi="Arial" w:cs="Arial"/>
          <w:b w:val="0"/>
        </w:rPr>
        <w:t>ях</w:t>
      </w:r>
      <w:r w:rsidRPr="00F60DE9">
        <w:rPr>
          <w:rFonts w:ascii="Arial" w:hAnsi="Arial" w:cs="Arial"/>
          <w:b w:val="0"/>
        </w:rPr>
        <w:t xml:space="preserve"> прогноза социально-экономического развития Мытищинского муниципального района на 201</w:t>
      </w:r>
      <w:r w:rsidRPr="00660661">
        <w:rPr>
          <w:rFonts w:ascii="Arial" w:hAnsi="Arial" w:cs="Arial"/>
          <w:b w:val="0"/>
        </w:rPr>
        <w:t>6</w:t>
      </w:r>
      <w:r w:rsidRPr="00F60DE9">
        <w:rPr>
          <w:rFonts w:ascii="Arial" w:hAnsi="Arial" w:cs="Arial"/>
          <w:b w:val="0"/>
        </w:rPr>
        <w:t>-201</w:t>
      </w:r>
      <w:r w:rsidRPr="00660661">
        <w:rPr>
          <w:rFonts w:ascii="Arial" w:hAnsi="Arial" w:cs="Arial"/>
          <w:b w:val="0"/>
        </w:rPr>
        <w:t>8</w:t>
      </w:r>
      <w:r w:rsidRPr="00F60DE9">
        <w:rPr>
          <w:rFonts w:ascii="Arial" w:hAnsi="Arial" w:cs="Arial"/>
          <w:b w:val="0"/>
        </w:rPr>
        <w:t xml:space="preserve"> годы</w:t>
      </w:r>
      <w:r>
        <w:rPr>
          <w:rFonts w:ascii="Arial" w:hAnsi="Arial" w:cs="Arial"/>
          <w:b w:val="0"/>
        </w:rPr>
        <w:t>,</w:t>
      </w:r>
      <w:r w:rsidRPr="00A73DA6">
        <w:rPr>
          <w:rFonts w:ascii="Arial" w:hAnsi="Arial" w:cs="Arial"/>
          <w:b w:val="0"/>
        </w:rPr>
        <w:t xml:space="preserve"> </w:t>
      </w:r>
      <w:r w:rsidRPr="00F60DE9">
        <w:rPr>
          <w:rFonts w:ascii="Arial" w:hAnsi="Arial" w:cs="Arial"/>
          <w:b w:val="0"/>
        </w:rPr>
        <w:t>сроках представления</w:t>
      </w:r>
      <w:r>
        <w:rPr>
          <w:rFonts w:ascii="Arial" w:hAnsi="Arial" w:cs="Arial"/>
          <w:b w:val="0"/>
        </w:rPr>
        <w:t xml:space="preserve"> показателей и ответственных исполнителях</w:t>
      </w:r>
      <w:r w:rsidRPr="00F60DE9">
        <w:rPr>
          <w:rFonts w:ascii="Arial" w:hAnsi="Arial" w:cs="Arial"/>
          <w:b w:val="0"/>
        </w:rPr>
        <w:t xml:space="preserve">». 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lastRenderedPageBreak/>
        <w:t xml:space="preserve">При составлении </w:t>
      </w:r>
      <w:r>
        <w:rPr>
          <w:rFonts w:ascii="Arial" w:hAnsi="Arial" w:cs="Arial"/>
          <w:lang w:eastAsia="en-US"/>
        </w:rPr>
        <w:t>П</w:t>
      </w:r>
      <w:r w:rsidRPr="00F60DE9">
        <w:rPr>
          <w:rFonts w:ascii="Arial" w:hAnsi="Arial" w:cs="Arial"/>
          <w:lang w:eastAsia="en-US"/>
        </w:rPr>
        <w:t>рогноза социально-экономического развития Мытищинского муниципального района использованы: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>- данные государственной статистики;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 xml:space="preserve">- материалы муниципальных программ района и входящих в его состав поселений; 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>- прогнозы социально-экономического развития Мытищинского муниципального р</w:t>
      </w:r>
      <w:r w:rsidR="00DA6575">
        <w:rPr>
          <w:rFonts w:ascii="Arial" w:hAnsi="Arial" w:cs="Arial"/>
          <w:lang w:eastAsia="en-US"/>
        </w:rPr>
        <w:t>айона и входящих в его состав поселений</w:t>
      </w:r>
      <w:r w:rsidRPr="00F60DE9">
        <w:rPr>
          <w:rFonts w:ascii="Arial" w:hAnsi="Arial" w:cs="Arial"/>
          <w:lang w:eastAsia="en-US"/>
        </w:rPr>
        <w:t>;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>- информация о финансово-хозяйственной деятельности предприятий и организаций, расположенных на территории Мытищинского муниципального района;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 xml:space="preserve">- </w:t>
      </w:r>
      <w:proofErr w:type="gramStart"/>
      <w:r w:rsidRPr="00F60DE9">
        <w:rPr>
          <w:rFonts w:ascii="Arial" w:hAnsi="Arial" w:cs="Arial"/>
          <w:lang w:eastAsia="en-US"/>
        </w:rPr>
        <w:t>бизнес-про</w:t>
      </w:r>
      <w:r w:rsidR="00390A2F">
        <w:rPr>
          <w:rFonts w:ascii="Arial" w:hAnsi="Arial" w:cs="Arial"/>
          <w:lang w:eastAsia="en-US"/>
        </w:rPr>
        <w:t>е</w:t>
      </w:r>
      <w:r w:rsidRPr="00F60DE9">
        <w:rPr>
          <w:rFonts w:ascii="Arial" w:hAnsi="Arial" w:cs="Arial"/>
          <w:lang w:eastAsia="en-US"/>
        </w:rPr>
        <w:t>кты</w:t>
      </w:r>
      <w:proofErr w:type="gramEnd"/>
      <w:r w:rsidRPr="00F60DE9">
        <w:rPr>
          <w:rFonts w:ascii="Arial" w:hAnsi="Arial" w:cs="Arial"/>
          <w:lang w:eastAsia="en-US"/>
        </w:rPr>
        <w:t xml:space="preserve"> развития предприятий, находящихся на территории Мытищинского муниципального района.</w:t>
      </w:r>
    </w:p>
    <w:p w:rsidR="00660661" w:rsidRPr="00F60DE9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F60DE9">
        <w:rPr>
          <w:rFonts w:ascii="Arial" w:hAnsi="Arial" w:cs="Arial"/>
          <w:lang w:eastAsia="en-US"/>
        </w:rPr>
        <w:t xml:space="preserve">В </w:t>
      </w:r>
      <w:r>
        <w:rPr>
          <w:rFonts w:ascii="Arial" w:hAnsi="Arial" w:cs="Arial"/>
          <w:lang w:eastAsia="en-US"/>
        </w:rPr>
        <w:t>П</w:t>
      </w:r>
      <w:r w:rsidRPr="00F60DE9">
        <w:rPr>
          <w:rFonts w:ascii="Arial" w:hAnsi="Arial" w:cs="Arial"/>
          <w:lang w:eastAsia="en-US"/>
        </w:rPr>
        <w:t>рогнозе учтены сценарные условия функционирования экономики Российской Федерации</w:t>
      </w:r>
      <w:r>
        <w:rPr>
          <w:rFonts w:ascii="Arial" w:hAnsi="Arial" w:cs="Arial"/>
          <w:lang w:eastAsia="en-US"/>
        </w:rPr>
        <w:t xml:space="preserve"> </w:t>
      </w:r>
      <w:r w:rsidRPr="00BE38E1">
        <w:rPr>
          <w:rFonts w:ascii="Arial" w:hAnsi="Arial" w:cs="Arial"/>
          <w:lang w:eastAsia="en-US"/>
        </w:rPr>
        <w:t>Московской области,</w:t>
      </w:r>
      <w:r w:rsidRPr="00F60DE9">
        <w:rPr>
          <w:rFonts w:ascii="Arial" w:hAnsi="Arial" w:cs="Arial"/>
          <w:lang w:eastAsia="en-US"/>
        </w:rPr>
        <w:t xml:space="preserve"> анализ тенденций развития экономики Мытищинского муниципального района и входящих в его состав </w:t>
      </w:r>
      <w:r w:rsidR="00E5387E">
        <w:rPr>
          <w:rFonts w:ascii="Arial" w:hAnsi="Arial" w:cs="Arial"/>
          <w:lang w:eastAsia="en-US"/>
        </w:rPr>
        <w:t>поселений.</w:t>
      </w:r>
      <w:r w:rsidRPr="00F60DE9">
        <w:rPr>
          <w:rFonts w:ascii="Arial" w:hAnsi="Arial" w:cs="Arial"/>
          <w:lang w:eastAsia="en-US"/>
        </w:rPr>
        <w:t xml:space="preserve"> </w:t>
      </w:r>
      <w:r w:rsidR="00E5387E">
        <w:rPr>
          <w:rFonts w:ascii="Arial" w:hAnsi="Arial" w:cs="Arial"/>
          <w:lang w:eastAsia="en-US"/>
        </w:rPr>
        <w:t>П</w:t>
      </w:r>
      <w:r w:rsidRPr="00F60DE9">
        <w:rPr>
          <w:rFonts w:ascii="Arial" w:hAnsi="Arial" w:cs="Arial"/>
          <w:lang w:eastAsia="en-US"/>
        </w:rPr>
        <w:t>рименены индексы-дефляторы цен</w:t>
      </w:r>
      <w:r w:rsidRPr="00F60DE9">
        <w:rPr>
          <w:rFonts w:ascii="Arial" w:hAnsi="Arial" w:cs="Arial"/>
        </w:rPr>
        <w:t xml:space="preserve"> по видам экономической деятельности</w:t>
      </w:r>
      <w:r w:rsidRPr="00F60DE9">
        <w:rPr>
          <w:rFonts w:ascii="Arial" w:hAnsi="Arial" w:cs="Arial"/>
          <w:lang w:eastAsia="en-US"/>
        </w:rPr>
        <w:t>, рекомендованные Министерством экономического развития Российск</w:t>
      </w:r>
      <w:r w:rsidR="00E5387E">
        <w:rPr>
          <w:rFonts w:ascii="Arial" w:hAnsi="Arial" w:cs="Arial"/>
          <w:lang w:eastAsia="en-US"/>
        </w:rPr>
        <w:t>ой Федерации</w:t>
      </w:r>
      <w:r w:rsidRPr="00F60DE9">
        <w:rPr>
          <w:rFonts w:ascii="Arial" w:hAnsi="Arial" w:cs="Arial"/>
          <w:lang w:eastAsia="en-US"/>
        </w:rPr>
        <w:t xml:space="preserve"> и индексы, сложившиеся в Московской области и рекомендованные Министерством экономики Московской области.</w:t>
      </w: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Прогноз социально-экономического развития Мытищинского муниципального района на 201</w:t>
      </w:r>
      <w:r w:rsidR="00103C4F" w:rsidRPr="00103C4F">
        <w:rPr>
          <w:rFonts w:ascii="Arial" w:hAnsi="Arial" w:cs="Arial"/>
          <w:b w:val="0"/>
        </w:rPr>
        <w:t>6</w:t>
      </w:r>
      <w:r w:rsidRPr="00F60DE9">
        <w:rPr>
          <w:rFonts w:ascii="Arial" w:hAnsi="Arial" w:cs="Arial"/>
          <w:b w:val="0"/>
        </w:rPr>
        <w:t>-201</w:t>
      </w:r>
      <w:r w:rsidR="00103C4F">
        <w:rPr>
          <w:rFonts w:ascii="Arial" w:hAnsi="Arial" w:cs="Arial"/>
          <w:b w:val="0"/>
        </w:rPr>
        <w:t>8</w:t>
      </w:r>
      <w:r w:rsidRPr="00F60DE9">
        <w:rPr>
          <w:rFonts w:ascii="Arial" w:hAnsi="Arial" w:cs="Arial"/>
          <w:b w:val="0"/>
        </w:rPr>
        <w:t xml:space="preserve"> годы разработан по Мытищинскому муниципальному району в целом и в разрезе входящих в его состав поселений в соответствии с принятой Системой показателей социально-экономического развития Московской области. </w:t>
      </w: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Разработка основных параметров развития экономики Мытищинского муниципального района осуществлена в двух вариантах:</w:t>
      </w:r>
    </w:p>
    <w:p w:rsidR="00660661" w:rsidRPr="00F60DE9" w:rsidRDefault="00103C4F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="00E5387E">
        <w:rPr>
          <w:rFonts w:ascii="Arial" w:hAnsi="Arial" w:cs="Arial"/>
          <w:b w:val="0"/>
        </w:rPr>
        <w:t xml:space="preserve"> </w:t>
      </w:r>
      <w:r w:rsidR="00660661" w:rsidRPr="00F60DE9">
        <w:rPr>
          <w:rFonts w:ascii="Arial" w:hAnsi="Arial" w:cs="Arial"/>
          <w:b w:val="0"/>
        </w:rPr>
        <w:t xml:space="preserve">первый вариант (консервативный) отражает сохранение сложившихся тенденций в развитии района, обусловленных высокой степенью устойчивости внешних и внутренних факторов, определяющих характер развития экономики и социальной сферы; </w:t>
      </w:r>
    </w:p>
    <w:p w:rsidR="00660661" w:rsidRPr="00F60DE9" w:rsidRDefault="00103C4F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="00E5387E">
        <w:rPr>
          <w:rFonts w:ascii="Arial" w:hAnsi="Arial" w:cs="Arial"/>
          <w:b w:val="0"/>
        </w:rPr>
        <w:t xml:space="preserve"> </w:t>
      </w:r>
      <w:r w:rsidR="00660661" w:rsidRPr="00F60DE9">
        <w:rPr>
          <w:rFonts w:ascii="Arial" w:hAnsi="Arial" w:cs="Arial"/>
          <w:b w:val="0"/>
        </w:rPr>
        <w:t xml:space="preserve">второй вариант (умеренно оптимистический) основывается на признаках оживления экономики вследствие продолжения стимулирования экономической и инвестиционной активности, поддержки на государственном уровне внутреннего спроса. </w:t>
      </w:r>
    </w:p>
    <w:p w:rsidR="00660661" w:rsidRPr="00F60DE9" w:rsidRDefault="00660661" w:rsidP="00835571">
      <w:pPr>
        <w:pStyle w:val="2"/>
        <w:ind w:left="0"/>
        <w:jc w:val="both"/>
        <w:rPr>
          <w:rFonts w:ascii="Arial" w:hAnsi="Arial" w:cs="Arial"/>
        </w:rPr>
      </w:pPr>
    </w:p>
    <w:p w:rsidR="00660661" w:rsidRDefault="00660661" w:rsidP="00835571">
      <w:pPr>
        <w:pStyle w:val="2"/>
        <w:ind w:left="0"/>
        <w:rPr>
          <w:rFonts w:ascii="Arial" w:hAnsi="Arial" w:cs="Arial"/>
        </w:rPr>
      </w:pPr>
      <w:r w:rsidRPr="004D79C6">
        <w:rPr>
          <w:rFonts w:ascii="Arial" w:hAnsi="Arial" w:cs="Arial"/>
        </w:rPr>
        <w:t>Общая характеристика</w:t>
      </w:r>
    </w:p>
    <w:p w:rsidR="00660661" w:rsidRPr="004D79C6" w:rsidRDefault="00660661" w:rsidP="00835571">
      <w:pPr>
        <w:pStyle w:val="2"/>
        <w:ind w:left="0"/>
        <w:jc w:val="both"/>
        <w:rPr>
          <w:rFonts w:ascii="Arial" w:hAnsi="Arial" w:cs="Arial"/>
        </w:rPr>
      </w:pP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 xml:space="preserve">Мытищинский муниципальный район является крупным промышленным, научным и культурным центром Подмосковья, обладает мощным материальным и трудовым потенциалом. На протяжении всего современного исторического этапа район входит в число лидеров муниципальных образований Московской области. </w:t>
      </w:r>
    </w:p>
    <w:p w:rsidR="00660661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Высокий ресурсный потенциал Мытищинского муниципального района, выгодное территориальное положение (непосредственная граница с Москвой), наличие удобного транспортного сообщения: автомобильного, железнодорожного, обуславливают высокую степень его привлекательности для создания и ведения широкого спектра видов экономической деятельности, осуществления инвестиционных вложений</w:t>
      </w:r>
      <w:r>
        <w:rPr>
          <w:rFonts w:ascii="Arial" w:hAnsi="Arial" w:cs="Arial"/>
          <w:b w:val="0"/>
        </w:rPr>
        <w:t>.</w:t>
      </w:r>
      <w:r w:rsidRPr="00F60DE9">
        <w:rPr>
          <w:rFonts w:ascii="Arial" w:hAnsi="Arial" w:cs="Arial"/>
          <w:b w:val="0"/>
        </w:rPr>
        <w:t xml:space="preserve"> </w:t>
      </w:r>
    </w:p>
    <w:p w:rsidR="00C85747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 xml:space="preserve">На территории района расположены живописные водохранилища: Клязьминское, Пироговское, Учинское, Пестовское, Пяловское, Икшинское, протекают реки Яуза и Клязьма. Значительная часть территории района занята лесными массивами. Имеющиеся природные факторы обеспечивают реальные  возможности для развития рекреационной деятельности в районе. </w:t>
      </w:r>
    </w:p>
    <w:p w:rsidR="00660661" w:rsidRPr="00F60DE9" w:rsidRDefault="00660661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 w:rsidRPr="00F60DE9">
        <w:rPr>
          <w:rFonts w:ascii="Arial" w:hAnsi="Arial" w:cs="Arial"/>
          <w:b w:val="0"/>
        </w:rPr>
        <w:t>В состав Мытищинского муниципального района входят три поселения: два городских и одно сельское</w:t>
      </w:r>
      <w:r>
        <w:rPr>
          <w:rFonts w:ascii="Arial" w:hAnsi="Arial" w:cs="Arial"/>
          <w:b w:val="0"/>
        </w:rPr>
        <w:t>: городское поселение Мытищи, городское поселение Пироговский, сельское поселение Федоскинское.</w:t>
      </w:r>
      <w:r w:rsidRPr="00F60DE9">
        <w:rPr>
          <w:rFonts w:ascii="Arial" w:hAnsi="Arial" w:cs="Arial"/>
          <w:b w:val="0"/>
        </w:rPr>
        <w:t xml:space="preserve"> Каждое муниципальное образование</w:t>
      </w:r>
      <w:r>
        <w:rPr>
          <w:rFonts w:ascii="Arial" w:hAnsi="Arial" w:cs="Arial"/>
          <w:b w:val="0"/>
        </w:rPr>
        <w:t xml:space="preserve"> самодостаточно и имеет возможные</w:t>
      </w:r>
      <w:r w:rsidRPr="00F60DE9">
        <w:rPr>
          <w:rFonts w:ascii="Arial" w:hAnsi="Arial" w:cs="Arial"/>
          <w:b w:val="0"/>
        </w:rPr>
        <w:t xml:space="preserve"> ресурсы для эффективного выполнения полномочий в соответствии со своим статусом.</w:t>
      </w:r>
    </w:p>
    <w:p w:rsidR="00660661" w:rsidRDefault="00E5387E" w:rsidP="00835571">
      <w:pPr>
        <w:pStyle w:val="2"/>
        <w:ind w:left="0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Основная доля (более 90%</w:t>
      </w:r>
      <w:r w:rsidR="00660661" w:rsidRPr="00F60DE9">
        <w:rPr>
          <w:rFonts w:ascii="Arial" w:hAnsi="Arial" w:cs="Arial"/>
          <w:b w:val="0"/>
        </w:rPr>
        <w:t xml:space="preserve">) демографического, промышленного, экономического, финансового, социального потенциала приходится на городское поселение Мытищи. </w:t>
      </w:r>
    </w:p>
    <w:p w:rsidR="00660661" w:rsidRPr="00F60DE9" w:rsidRDefault="00660661" w:rsidP="00835571">
      <w:pPr>
        <w:pStyle w:val="2"/>
        <w:ind w:left="0"/>
        <w:jc w:val="both"/>
        <w:rPr>
          <w:rFonts w:ascii="Arial" w:hAnsi="Arial" w:cs="Arial"/>
          <w:b w:val="0"/>
        </w:rPr>
      </w:pPr>
    </w:p>
    <w:p w:rsidR="008D5F72" w:rsidRDefault="008D5F72" w:rsidP="00835571">
      <w:pPr>
        <w:pStyle w:val="2"/>
        <w:ind w:left="0"/>
        <w:rPr>
          <w:rFonts w:ascii="Arial" w:hAnsi="Arial" w:cs="Arial"/>
        </w:rPr>
      </w:pPr>
    </w:p>
    <w:p w:rsidR="00660661" w:rsidRPr="00F60DE9" w:rsidRDefault="00660661" w:rsidP="00835571">
      <w:pPr>
        <w:pStyle w:val="2"/>
        <w:ind w:left="0"/>
        <w:rPr>
          <w:rFonts w:ascii="Arial" w:hAnsi="Arial" w:cs="Arial"/>
        </w:rPr>
      </w:pPr>
      <w:r w:rsidRPr="00F60DE9">
        <w:rPr>
          <w:rFonts w:ascii="Arial" w:hAnsi="Arial" w:cs="Arial"/>
        </w:rPr>
        <w:t>Демографические показатели</w:t>
      </w:r>
    </w:p>
    <w:p w:rsidR="00660661" w:rsidRPr="00F60DE9" w:rsidRDefault="00660661" w:rsidP="00835571">
      <w:pPr>
        <w:pStyle w:val="2"/>
        <w:ind w:left="0"/>
        <w:jc w:val="both"/>
        <w:rPr>
          <w:rFonts w:ascii="Arial" w:hAnsi="Arial" w:cs="Arial"/>
          <w:b w:val="0"/>
          <w:bCs w:val="0"/>
        </w:rPr>
      </w:pP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 w:rsidRPr="00F60DE9">
        <w:rPr>
          <w:rFonts w:ascii="Arial" w:hAnsi="Arial" w:cs="Arial"/>
        </w:rPr>
        <w:t xml:space="preserve">Согласно статистическим данным численность постоянного населения Мытищинского муниципального района </w:t>
      </w:r>
      <w:proofErr w:type="gramStart"/>
      <w:r w:rsidRPr="00F60DE9">
        <w:rPr>
          <w:rFonts w:ascii="Arial" w:hAnsi="Arial" w:cs="Arial"/>
        </w:rPr>
        <w:t>на конец</w:t>
      </w:r>
      <w:proofErr w:type="gramEnd"/>
      <w:r w:rsidRPr="00F60DE9">
        <w:rPr>
          <w:rFonts w:ascii="Arial" w:hAnsi="Arial" w:cs="Arial"/>
        </w:rPr>
        <w:t xml:space="preserve"> 201</w:t>
      </w:r>
      <w:r w:rsidR="00103C4F">
        <w:rPr>
          <w:rFonts w:ascii="Arial" w:hAnsi="Arial" w:cs="Arial"/>
        </w:rPr>
        <w:t>4</w:t>
      </w:r>
      <w:r w:rsidRPr="00F60DE9">
        <w:rPr>
          <w:rFonts w:ascii="Arial" w:hAnsi="Arial" w:cs="Arial"/>
        </w:rPr>
        <w:t xml:space="preserve"> года составила </w:t>
      </w:r>
      <w:r>
        <w:rPr>
          <w:rFonts w:ascii="Arial" w:hAnsi="Arial" w:cs="Arial"/>
        </w:rPr>
        <w:t>2</w:t>
      </w:r>
      <w:r w:rsidR="00103C4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103C4F">
        <w:rPr>
          <w:rFonts w:ascii="Arial" w:hAnsi="Arial" w:cs="Arial"/>
        </w:rPr>
        <w:t>777</w:t>
      </w:r>
      <w:r>
        <w:rPr>
          <w:rFonts w:ascii="Arial" w:hAnsi="Arial" w:cs="Arial"/>
        </w:rPr>
        <w:t xml:space="preserve"> </w:t>
      </w:r>
      <w:r w:rsidRPr="00F60DE9">
        <w:rPr>
          <w:rFonts w:ascii="Arial" w:hAnsi="Arial" w:cs="Arial"/>
        </w:rPr>
        <w:t xml:space="preserve">человек и увеличилась на </w:t>
      </w:r>
      <w:r w:rsidR="00103C4F">
        <w:rPr>
          <w:rFonts w:ascii="Arial" w:hAnsi="Arial" w:cs="Arial"/>
        </w:rPr>
        <w:t>2</w:t>
      </w:r>
      <w:r w:rsidRPr="00F60DE9">
        <w:rPr>
          <w:rFonts w:ascii="Arial" w:hAnsi="Arial" w:cs="Arial"/>
        </w:rPr>
        <w:t>,</w:t>
      </w:r>
      <w:r w:rsidR="00103C4F">
        <w:rPr>
          <w:rFonts w:ascii="Arial" w:hAnsi="Arial" w:cs="Arial"/>
        </w:rPr>
        <w:t>2</w:t>
      </w:r>
      <w:r w:rsidRPr="00F60DE9">
        <w:rPr>
          <w:rFonts w:ascii="Arial" w:hAnsi="Arial" w:cs="Arial"/>
        </w:rPr>
        <w:t xml:space="preserve"> % по сравнению с аналогичным показателем предыдущего года. Анализ показывает, что основным источником</w:t>
      </w:r>
      <w:r w:rsidR="00760C83">
        <w:rPr>
          <w:rFonts w:ascii="Arial" w:hAnsi="Arial" w:cs="Arial"/>
        </w:rPr>
        <w:t xml:space="preserve"> прироста численности населения</w:t>
      </w:r>
      <w:r w:rsidRPr="00F60DE9">
        <w:rPr>
          <w:rFonts w:ascii="Arial" w:hAnsi="Arial" w:cs="Arial"/>
        </w:rPr>
        <w:t xml:space="preserve"> является миграционный прирост, который в 201</w:t>
      </w:r>
      <w:r w:rsidR="00103C4F">
        <w:rPr>
          <w:rFonts w:ascii="Arial" w:hAnsi="Arial" w:cs="Arial"/>
        </w:rPr>
        <w:t>4</w:t>
      </w:r>
      <w:r w:rsidRPr="00F60DE9">
        <w:rPr>
          <w:rFonts w:ascii="Arial" w:hAnsi="Arial" w:cs="Arial"/>
        </w:rPr>
        <w:t xml:space="preserve"> году </w:t>
      </w:r>
      <w:r w:rsidR="00F51FD3">
        <w:rPr>
          <w:rFonts w:ascii="Arial" w:hAnsi="Arial" w:cs="Arial"/>
        </w:rPr>
        <w:t>сократился</w:t>
      </w:r>
      <w:r w:rsidRPr="00F60DE9">
        <w:rPr>
          <w:rFonts w:ascii="Arial" w:hAnsi="Arial" w:cs="Arial"/>
        </w:rPr>
        <w:t xml:space="preserve"> </w:t>
      </w:r>
      <w:r w:rsidR="00F51FD3">
        <w:rPr>
          <w:rFonts w:ascii="Arial" w:hAnsi="Arial" w:cs="Arial"/>
        </w:rPr>
        <w:t xml:space="preserve">по сравнению с предыдущим годом </w:t>
      </w:r>
      <w:r w:rsidRPr="00F60DE9">
        <w:rPr>
          <w:rFonts w:ascii="Arial" w:hAnsi="Arial" w:cs="Arial"/>
        </w:rPr>
        <w:t xml:space="preserve">на </w:t>
      </w:r>
      <w:r w:rsidR="00F51FD3" w:rsidRPr="00F51FD3">
        <w:rPr>
          <w:rFonts w:ascii="Arial" w:hAnsi="Arial" w:cs="Arial"/>
        </w:rPr>
        <w:t>1204</w:t>
      </w:r>
      <w:r w:rsidRPr="00F60DE9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Pr="00F60DE9">
        <w:rPr>
          <w:rFonts w:ascii="Arial" w:hAnsi="Arial" w:cs="Arial"/>
        </w:rPr>
        <w:t xml:space="preserve">. </w:t>
      </w: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F60DE9">
        <w:rPr>
          <w:rFonts w:ascii="Arial" w:hAnsi="Arial" w:cs="Arial"/>
        </w:rPr>
        <w:t xml:space="preserve"> 201</w:t>
      </w:r>
      <w:r w:rsidR="00CC70F5">
        <w:rPr>
          <w:rFonts w:ascii="Arial" w:hAnsi="Arial" w:cs="Arial"/>
        </w:rPr>
        <w:t>4</w:t>
      </w:r>
      <w:r w:rsidRPr="00F60DE9">
        <w:rPr>
          <w:rFonts w:ascii="Arial" w:hAnsi="Arial" w:cs="Arial"/>
        </w:rPr>
        <w:t xml:space="preserve"> году сложилось положительное сальдо в пользу родившихся. Данный факт можно рассматривать</w:t>
      </w:r>
      <w:r w:rsidR="00E5387E">
        <w:rPr>
          <w:rFonts w:ascii="Arial" w:hAnsi="Arial" w:cs="Arial"/>
        </w:rPr>
        <w:t>,</w:t>
      </w:r>
      <w:r w:rsidRPr="00F60DE9">
        <w:rPr>
          <w:rFonts w:ascii="Arial" w:hAnsi="Arial" w:cs="Arial"/>
        </w:rPr>
        <w:t xml:space="preserve"> как следствие реализации комплекса мер, принятых на федеральном и областном уровнях, направленных на качественное улучшение демографической ситуации в стране: создание условий для повышения рождаемости, улучшени</w:t>
      </w:r>
      <w:r>
        <w:rPr>
          <w:rFonts w:ascii="Arial" w:hAnsi="Arial" w:cs="Arial"/>
        </w:rPr>
        <w:t xml:space="preserve">е </w:t>
      </w:r>
      <w:r w:rsidRPr="00F60DE9">
        <w:rPr>
          <w:rFonts w:ascii="Arial" w:hAnsi="Arial" w:cs="Arial"/>
        </w:rPr>
        <w:t>репродуктивного здоровья населения, снижени</w:t>
      </w:r>
      <w:r>
        <w:rPr>
          <w:rFonts w:ascii="Arial" w:hAnsi="Arial" w:cs="Arial"/>
        </w:rPr>
        <w:t>е</w:t>
      </w:r>
      <w:r w:rsidRPr="00F60DE9">
        <w:rPr>
          <w:rFonts w:ascii="Arial" w:hAnsi="Arial" w:cs="Arial"/>
        </w:rPr>
        <w:t xml:space="preserve"> уровня смертности, совершенствование материально-технической базы здравоохранения</w:t>
      </w:r>
      <w:r>
        <w:rPr>
          <w:rFonts w:ascii="Arial" w:hAnsi="Arial" w:cs="Arial"/>
        </w:rPr>
        <w:t>,</w:t>
      </w:r>
      <w:r w:rsidRPr="00F60DE9">
        <w:rPr>
          <w:rFonts w:ascii="Arial" w:hAnsi="Arial" w:cs="Arial"/>
        </w:rPr>
        <w:t xml:space="preserve"> регулировани</w:t>
      </w:r>
      <w:r>
        <w:rPr>
          <w:rFonts w:ascii="Arial" w:hAnsi="Arial" w:cs="Arial"/>
        </w:rPr>
        <w:t>е</w:t>
      </w:r>
      <w:r w:rsidRPr="00F60DE9">
        <w:rPr>
          <w:rFonts w:ascii="Arial" w:hAnsi="Arial" w:cs="Arial"/>
        </w:rPr>
        <w:t xml:space="preserve"> миграционных процессов. В 201</w:t>
      </w:r>
      <w:r w:rsidR="00CC70F5">
        <w:rPr>
          <w:rFonts w:ascii="Arial" w:hAnsi="Arial" w:cs="Arial"/>
        </w:rPr>
        <w:t>4</w:t>
      </w:r>
      <w:r w:rsidRPr="00F60DE9">
        <w:rPr>
          <w:rFonts w:ascii="Arial" w:hAnsi="Arial" w:cs="Arial"/>
        </w:rPr>
        <w:t xml:space="preserve"> году родилось </w:t>
      </w:r>
      <w:r w:rsidR="003F1E29">
        <w:rPr>
          <w:rFonts w:ascii="Arial" w:hAnsi="Arial" w:cs="Arial"/>
        </w:rPr>
        <w:t>3089</w:t>
      </w:r>
      <w:r w:rsidRPr="00F60DE9">
        <w:rPr>
          <w:rFonts w:ascii="Arial" w:hAnsi="Arial" w:cs="Arial"/>
        </w:rPr>
        <w:t xml:space="preserve"> </w:t>
      </w:r>
      <w:r w:rsidR="003F1E29">
        <w:rPr>
          <w:rFonts w:ascii="Arial" w:hAnsi="Arial" w:cs="Arial"/>
        </w:rPr>
        <w:t>детей</w:t>
      </w:r>
      <w:r w:rsidRPr="00F60DE9">
        <w:rPr>
          <w:rFonts w:ascii="Arial" w:hAnsi="Arial" w:cs="Arial"/>
        </w:rPr>
        <w:t xml:space="preserve">, что на </w:t>
      </w:r>
      <w:r w:rsidR="003F1E29">
        <w:rPr>
          <w:rFonts w:ascii="Arial" w:hAnsi="Arial" w:cs="Arial"/>
        </w:rPr>
        <w:t>114</w:t>
      </w:r>
      <w:r w:rsidRPr="00F6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малыш</w:t>
      </w:r>
      <w:r w:rsidR="003F1E29">
        <w:rPr>
          <w:rFonts w:ascii="Arial" w:hAnsi="Arial" w:cs="Arial"/>
        </w:rPr>
        <w:t>ей</w:t>
      </w:r>
      <w:r w:rsidRPr="00F60DE9">
        <w:rPr>
          <w:rFonts w:ascii="Arial" w:hAnsi="Arial" w:cs="Arial"/>
        </w:rPr>
        <w:t xml:space="preserve"> больше, чем в 201</w:t>
      </w:r>
      <w:r w:rsidR="00CC70F5">
        <w:rPr>
          <w:rFonts w:ascii="Arial" w:hAnsi="Arial" w:cs="Arial"/>
        </w:rPr>
        <w:t>3</w:t>
      </w:r>
      <w:r w:rsidRPr="00F60DE9">
        <w:rPr>
          <w:rFonts w:ascii="Arial" w:hAnsi="Arial" w:cs="Arial"/>
        </w:rPr>
        <w:t xml:space="preserve"> году. </w:t>
      </w: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 w:rsidRPr="00F60DE9">
        <w:rPr>
          <w:rFonts w:ascii="Arial" w:hAnsi="Arial" w:cs="Arial"/>
        </w:rPr>
        <w:t>Негативным фактором развития демографической ситуации в районе, по-прежнему, остается высокий п</w:t>
      </w:r>
      <w:r w:rsidR="00E5387E">
        <w:rPr>
          <w:rFonts w:ascii="Arial" w:hAnsi="Arial" w:cs="Arial"/>
        </w:rPr>
        <w:t>оказатель смертности населения.</w:t>
      </w:r>
      <w:r>
        <w:rPr>
          <w:rFonts w:ascii="Arial" w:hAnsi="Arial" w:cs="Arial"/>
        </w:rPr>
        <w:t xml:space="preserve"> </w:t>
      </w:r>
      <w:r w:rsidR="00E5387E">
        <w:rPr>
          <w:rFonts w:ascii="Arial" w:hAnsi="Arial" w:cs="Arial"/>
        </w:rPr>
        <w:t>В</w:t>
      </w:r>
      <w:r w:rsidRPr="00F60DE9">
        <w:rPr>
          <w:rFonts w:ascii="Arial" w:hAnsi="Arial" w:cs="Arial"/>
        </w:rPr>
        <w:t xml:space="preserve"> 201</w:t>
      </w:r>
      <w:r w:rsidR="00CC70F5">
        <w:rPr>
          <w:rFonts w:ascii="Arial" w:hAnsi="Arial" w:cs="Arial"/>
        </w:rPr>
        <w:t>4</w:t>
      </w:r>
      <w:r w:rsidRPr="00F60DE9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ч</w:t>
      </w:r>
      <w:r w:rsidRPr="00F60DE9">
        <w:rPr>
          <w:rFonts w:ascii="Arial" w:hAnsi="Arial" w:cs="Arial"/>
        </w:rPr>
        <w:t xml:space="preserve">исло умерших </w:t>
      </w:r>
      <w:r w:rsidR="003F1E29">
        <w:rPr>
          <w:rFonts w:ascii="Arial" w:hAnsi="Arial" w:cs="Arial"/>
        </w:rPr>
        <w:t xml:space="preserve">увеличилось по </w:t>
      </w:r>
      <w:r>
        <w:rPr>
          <w:rFonts w:ascii="Arial" w:hAnsi="Arial" w:cs="Arial"/>
        </w:rPr>
        <w:t>сравнению с</w:t>
      </w:r>
      <w:r w:rsidRPr="00F60DE9">
        <w:rPr>
          <w:rFonts w:ascii="Arial" w:hAnsi="Arial" w:cs="Arial"/>
        </w:rPr>
        <w:t xml:space="preserve"> 201</w:t>
      </w:r>
      <w:r w:rsidR="00CC70F5">
        <w:rPr>
          <w:rFonts w:ascii="Arial" w:hAnsi="Arial" w:cs="Arial"/>
        </w:rPr>
        <w:t>3</w:t>
      </w:r>
      <w:r w:rsidRPr="00F60DE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ом</w:t>
      </w:r>
      <w:r w:rsidRPr="00F60DE9">
        <w:rPr>
          <w:rFonts w:ascii="Arial" w:hAnsi="Arial" w:cs="Arial"/>
        </w:rPr>
        <w:t xml:space="preserve"> на </w:t>
      </w:r>
      <w:r w:rsidR="003F1E29">
        <w:rPr>
          <w:rFonts w:ascii="Arial" w:hAnsi="Arial" w:cs="Arial"/>
        </w:rPr>
        <w:t>31</w:t>
      </w:r>
      <w:r w:rsidRPr="00F60DE9">
        <w:rPr>
          <w:rFonts w:ascii="Arial" w:hAnsi="Arial" w:cs="Arial"/>
        </w:rPr>
        <w:t xml:space="preserve"> человек </w:t>
      </w:r>
      <w:r>
        <w:rPr>
          <w:rFonts w:ascii="Arial" w:hAnsi="Arial" w:cs="Arial"/>
        </w:rPr>
        <w:t xml:space="preserve">и </w:t>
      </w:r>
      <w:r w:rsidRPr="00F60DE9">
        <w:rPr>
          <w:rFonts w:ascii="Arial" w:hAnsi="Arial" w:cs="Arial"/>
        </w:rPr>
        <w:t xml:space="preserve">составило </w:t>
      </w:r>
      <w:r w:rsidRPr="003F1E29">
        <w:rPr>
          <w:rFonts w:ascii="Arial" w:hAnsi="Arial" w:cs="Arial"/>
        </w:rPr>
        <w:t>28</w:t>
      </w:r>
      <w:r w:rsidR="003F1E29" w:rsidRPr="003F1E29">
        <w:rPr>
          <w:rFonts w:ascii="Arial" w:hAnsi="Arial" w:cs="Arial"/>
        </w:rPr>
        <w:t>2</w:t>
      </w:r>
      <w:r w:rsidR="003F1E29">
        <w:rPr>
          <w:rFonts w:ascii="Arial" w:hAnsi="Arial" w:cs="Arial"/>
        </w:rPr>
        <w:t>6</w:t>
      </w:r>
      <w:r w:rsidRPr="00F60DE9">
        <w:rPr>
          <w:rFonts w:ascii="Arial" w:hAnsi="Arial" w:cs="Arial"/>
        </w:rPr>
        <w:t xml:space="preserve"> человек.</w:t>
      </w: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 w:rsidRPr="00F60DE9">
        <w:rPr>
          <w:rFonts w:ascii="Arial" w:hAnsi="Arial" w:cs="Arial"/>
        </w:rPr>
        <w:t xml:space="preserve">Численность населения Мытищинского муниципального района </w:t>
      </w:r>
      <w:proofErr w:type="gramStart"/>
      <w:r w:rsidRPr="00F60DE9">
        <w:rPr>
          <w:rFonts w:ascii="Arial" w:hAnsi="Arial" w:cs="Arial"/>
        </w:rPr>
        <w:t>на конец</w:t>
      </w:r>
      <w:proofErr w:type="gramEnd"/>
      <w:r w:rsidRPr="00F60DE9">
        <w:rPr>
          <w:rFonts w:ascii="Arial" w:hAnsi="Arial" w:cs="Arial"/>
        </w:rPr>
        <w:t xml:space="preserve"> 201</w:t>
      </w:r>
      <w:r w:rsidR="00CC70F5">
        <w:rPr>
          <w:rFonts w:ascii="Arial" w:hAnsi="Arial" w:cs="Arial"/>
        </w:rPr>
        <w:t>5</w:t>
      </w:r>
      <w:r w:rsidRPr="00F60DE9">
        <w:rPr>
          <w:rFonts w:ascii="Arial" w:hAnsi="Arial" w:cs="Arial"/>
        </w:rPr>
        <w:t xml:space="preserve"> года оценивается в </w:t>
      </w:r>
      <w:r w:rsidR="003F1E29">
        <w:rPr>
          <w:rFonts w:ascii="Arial" w:hAnsi="Arial" w:cs="Arial"/>
        </w:rPr>
        <w:t>226,1</w:t>
      </w:r>
      <w:r w:rsidRPr="00F60DE9">
        <w:rPr>
          <w:rFonts w:ascii="Arial" w:hAnsi="Arial" w:cs="Arial"/>
        </w:rPr>
        <w:t xml:space="preserve"> тыс. человек. Численность населения городского поселения Мытищи возрастет до </w:t>
      </w:r>
      <w:r>
        <w:rPr>
          <w:rFonts w:ascii="Arial" w:hAnsi="Arial" w:cs="Arial"/>
        </w:rPr>
        <w:t>19</w:t>
      </w:r>
      <w:r w:rsidR="00CC70F5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CC70F5">
        <w:rPr>
          <w:rFonts w:ascii="Arial" w:hAnsi="Arial" w:cs="Arial"/>
        </w:rPr>
        <w:t>2</w:t>
      </w:r>
      <w:r w:rsidRPr="00F60DE9">
        <w:rPr>
          <w:rFonts w:ascii="Arial" w:hAnsi="Arial" w:cs="Arial"/>
        </w:rPr>
        <w:t xml:space="preserve"> тыс. человек, городского поселения Пироговский – до </w:t>
      </w:r>
      <w:r>
        <w:rPr>
          <w:rFonts w:ascii="Arial" w:hAnsi="Arial" w:cs="Arial"/>
        </w:rPr>
        <w:t>17,</w:t>
      </w:r>
      <w:r w:rsidR="00CC70F5">
        <w:rPr>
          <w:rFonts w:ascii="Arial" w:hAnsi="Arial" w:cs="Arial"/>
        </w:rPr>
        <w:t>2</w:t>
      </w:r>
      <w:r w:rsidRPr="00F60DE9">
        <w:rPr>
          <w:rFonts w:ascii="Arial" w:hAnsi="Arial" w:cs="Arial"/>
        </w:rPr>
        <w:t xml:space="preserve"> тыс. человек, сельского поселения Федоскинское – до 9,</w:t>
      </w:r>
      <w:r w:rsidR="00CC70F5">
        <w:rPr>
          <w:rFonts w:ascii="Arial" w:hAnsi="Arial" w:cs="Arial"/>
        </w:rPr>
        <w:t>8</w:t>
      </w:r>
      <w:r w:rsidRPr="00F60DE9">
        <w:rPr>
          <w:rFonts w:ascii="Arial" w:hAnsi="Arial" w:cs="Arial"/>
        </w:rPr>
        <w:t xml:space="preserve"> тыс. человек. По прогнозу численность постоянного населения Мытищинского муниципального района к концу 201</w:t>
      </w:r>
      <w:r w:rsidR="00CC70F5">
        <w:rPr>
          <w:rFonts w:ascii="Arial" w:hAnsi="Arial" w:cs="Arial"/>
        </w:rPr>
        <w:t>8</w:t>
      </w:r>
      <w:r w:rsidRPr="00F60DE9">
        <w:rPr>
          <w:rFonts w:ascii="Arial" w:hAnsi="Arial" w:cs="Arial"/>
        </w:rPr>
        <w:t xml:space="preserve"> году достигнет </w:t>
      </w:r>
      <w:r w:rsidR="003F1E29">
        <w:rPr>
          <w:rFonts w:ascii="Arial" w:hAnsi="Arial" w:cs="Arial"/>
        </w:rPr>
        <w:t xml:space="preserve">239,6 </w:t>
      </w:r>
      <w:r w:rsidRPr="00F60DE9">
        <w:rPr>
          <w:rFonts w:ascii="Arial" w:hAnsi="Arial" w:cs="Arial"/>
        </w:rPr>
        <w:t xml:space="preserve">тыс. человек и </w:t>
      </w:r>
      <w:r w:rsidR="003F1E29">
        <w:rPr>
          <w:rFonts w:ascii="Arial" w:hAnsi="Arial" w:cs="Arial"/>
        </w:rPr>
        <w:t>241,4</w:t>
      </w:r>
      <w:r w:rsidR="003F1E29" w:rsidRPr="00F60DE9">
        <w:rPr>
          <w:rFonts w:ascii="Arial" w:hAnsi="Arial" w:cs="Arial"/>
        </w:rPr>
        <w:t xml:space="preserve"> </w:t>
      </w:r>
      <w:r w:rsidRPr="00F60DE9">
        <w:rPr>
          <w:rFonts w:ascii="Arial" w:hAnsi="Arial" w:cs="Arial"/>
        </w:rPr>
        <w:t>тыс. человек по двум вариантам прогноза соответственно.</w:t>
      </w:r>
    </w:p>
    <w:p w:rsidR="00660661" w:rsidRPr="00F60DE9" w:rsidRDefault="009C1C7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Почти 90%</w:t>
      </w:r>
      <w:r w:rsidR="00660661" w:rsidRPr="00F60DE9">
        <w:rPr>
          <w:rFonts w:ascii="Arial" w:hAnsi="Arial" w:cs="Arial"/>
        </w:rPr>
        <w:t xml:space="preserve"> общей численности постоя</w:t>
      </w:r>
      <w:r w:rsidR="00660661">
        <w:rPr>
          <w:rFonts w:ascii="Arial" w:hAnsi="Arial" w:cs="Arial"/>
        </w:rPr>
        <w:t>нного</w:t>
      </w:r>
      <w:r w:rsidR="00660661" w:rsidRPr="00F60DE9">
        <w:rPr>
          <w:rFonts w:ascii="Arial" w:hAnsi="Arial" w:cs="Arial"/>
        </w:rPr>
        <w:t xml:space="preserve"> населени</w:t>
      </w:r>
      <w:r w:rsidR="00660661">
        <w:rPr>
          <w:rFonts w:ascii="Arial" w:hAnsi="Arial" w:cs="Arial"/>
        </w:rPr>
        <w:t>я</w:t>
      </w:r>
      <w:r w:rsidR="00660661" w:rsidRPr="00F60DE9">
        <w:rPr>
          <w:rFonts w:ascii="Arial" w:hAnsi="Arial" w:cs="Arial"/>
        </w:rPr>
        <w:t xml:space="preserve"> является </w:t>
      </w:r>
      <w:r w:rsidR="00660661">
        <w:rPr>
          <w:rFonts w:ascii="Arial" w:hAnsi="Arial" w:cs="Arial"/>
        </w:rPr>
        <w:t xml:space="preserve">населением </w:t>
      </w:r>
      <w:r w:rsidR="00660661" w:rsidRPr="00F60DE9">
        <w:rPr>
          <w:rFonts w:ascii="Arial" w:hAnsi="Arial" w:cs="Arial"/>
        </w:rPr>
        <w:t xml:space="preserve">городского поселения Мытищи. Его доля </w:t>
      </w:r>
      <w:r w:rsidR="00660661">
        <w:rPr>
          <w:rFonts w:ascii="Arial" w:hAnsi="Arial" w:cs="Arial"/>
        </w:rPr>
        <w:t xml:space="preserve">в </w:t>
      </w:r>
      <w:r w:rsidR="00660661" w:rsidRPr="00F60DE9">
        <w:rPr>
          <w:rFonts w:ascii="Arial" w:hAnsi="Arial" w:cs="Arial"/>
        </w:rPr>
        <w:t>201</w:t>
      </w:r>
      <w:r w:rsidR="00CC70F5">
        <w:rPr>
          <w:rFonts w:ascii="Arial" w:hAnsi="Arial" w:cs="Arial"/>
        </w:rPr>
        <w:t>4</w:t>
      </w:r>
      <w:r w:rsidR="00660661" w:rsidRPr="00F60DE9">
        <w:rPr>
          <w:rFonts w:ascii="Arial" w:hAnsi="Arial" w:cs="Arial"/>
        </w:rPr>
        <w:t xml:space="preserve"> году составила </w:t>
      </w:r>
      <w:r w:rsidR="00660661" w:rsidRPr="003F1E29">
        <w:rPr>
          <w:rFonts w:ascii="Arial" w:hAnsi="Arial" w:cs="Arial"/>
        </w:rPr>
        <w:t>88,</w:t>
      </w:r>
      <w:r w:rsidR="000D592F" w:rsidRPr="003F1E29">
        <w:rPr>
          <w:rFonts w:ascii="Arial" w:hAnsi="Arial" w:cs="Arial"/>
        </w:rPr>
        <w:t>1</w:t>
      </w:r>
      <w:r w:rsidR="00660661" w:rsidRPr="003F1E29">
        <w:rPr>
          <w:rFonts w:ascii="Arial" w:hAnsi="Arial" w:cs="Arial"/>
        </w:rPr>
        <w:t>3</w:t>
      </w:r>
      <w:r>
        <w:rPr>
          <w:rFonts w:ascii="Arial" w:hAnsi="Arial" w:cs="Arial"/>
        </w:rPr>
        <w:t>% от</w:t>
      </w:r>
      <w:r w:rsidR="00660661" w:rsidRPr="00F60DE9">
        <w:rPr>
          <w:rFonts w:ascii="Arial" w:hAnsi="Arial" w:cs="Arial"/>
        </w:rPr>
        <w:t xml:space="preserve"> общей численности населения района, городского поселения Пироговский – </w:t>
      </w:r>
      <w:r w:rsidR="00660661">
        <w:rPr>
          <w:rFonts w:ascii="Arial" w:hAnsi="Arial" w:cs="Arial"/>
        </w:rPr>
        <w:t>7,</w:t>
      </w:r>
      <w:r w:rsidR="000D592F">
        <w:rPr>
          <w:rFonts w:ascii="Arial" w:hAnsi="Arial" w:cs="Arial"/>
        </w:rPr>
        <w:t>48</w:t>
      </w:r>
      <w:r w:rsidR="00660661" w:rsidRPr="00F60DE9">
        <w:rPr>
          <w:rFonts w:ascii="Arial" w:hAnsi="Arial" w:cs="Arial"/>
        </w:rPr>
        <w:t>%, сельского поселения Федоскинское – 4,</w:t>
      </w:r>
      <w:r w:rsidR="000D592F">
        <w:rPr>
          <w:rFonts w:ascii="Arial" w:hAnsi="Arial" w:cs="Arial"/>
        </w:rPr>
        <w:t>39</w:t>
      </w:r>
      <w:r w:rsidR="00835571">
        <w:rPr>
          <w:rFonts w:ascii="Arial" w:hAnsi="Arial" w:cs="Arial"/>
        </w:rPr>
        <w:t>%.</w:t>
      </w:r>
    </w:p>
    <w:p w:rsidR="00660661" w:rsidRDefault="003F1E2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6E52B4">
        <w:rPr>
          <w:rFonts w:ascii="Arial" w:hAnsi="Arial" w:cs="Arial"/>
        </w:rPr>
        <w:t xml:space="preserve">формирован </w:t>
      </w:r>
      <w:r w:rsidR="00660661" w:rsidRPr="006E52B4">
        <w:rPr>
          <w:rFonts w:ascii="Arial" w:hAnsi="Arial" w:cs="Arial"/>
        </w:rPr>
        <w:t>прогноз численности постоянного населения для возрастной категории детей от 3 до 7 лет и от 7 до 17 лет.</w:t>
      </w:r>
    </w:p>
    <w:p w:rsidR="00660661" w:rsidRPr="00FA6BDE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</w:t>
      </w:r>
      <w:r w:rsidR="000D59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в Мытищинском муниципальном районе детей от 3 до 7 лет насчитывается</w:t>
      </w:r>
      <w:r w:rsidRPr="00FA6BDE">
        <w:rPr>
          <w:rFonts w:ascii="Arial" w:hAnsi="Arial" w:cs="Arial"/>
        </w:rPr>
        <w:t xml:space="preserve"> </w:t>
      </w:r>
      <w:r w:rsidR="003F1E29">
        <w:rPr>
          <w:rFonts w:ascii="Arial" w:hAnsi="Arial" w:cs="Arial"/>
        </w:rPr>
        <w:t>12129</w:t>
      </w:r>
      <w:r>
        <w:rPr>
          <w:rFonts w:ascii="Arial" w:hAnsi="Arial" w:cs="Arial"/>
        </w:rPr>
        <w:t xml:space="preserve"> человек</w:t>
      </w:r>
      <w:r w:rsidR="003F1E29">
        <w:rPr>
          <w:rFonts w:ascii="Arial" w:hAnsi="Arial" w:cs="Arial"/>
        </w:rPr>
        <w:t>, что на 1047 детей больше, чем в предыдущем периоде</w:t>
      </w:r>
      <w:r>
        <w:rPr>
          <w:rFonts w:ascii="Arial" w:hAnsi="Arial" w:cs="Arial"/>
        </w:rPr>
        <w:t>.</w:t>
      </w:r>
      <w:r w:rsidRPr="00FA6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201</w:t>
      </w:r>
      <w:r w:rsidR="000D592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году численность детей данной категории возрастет до </w:t>
      </w:r>
      <w:r w:rsidR="003F1E29">
        <w:rPr>
          <w:rFonts w:ascii="Arial" w:hAnsi="Arial" w:cs="Arial"/>
        </w:rPr>
        <w:t xml:space="preserve">16712 </w:t>
      </w:r>
      <w:r>
        <w:rPr>
          <w:rFonts w:ascii="Arial" w:hAnsi="Arial" w:cs="Arial"/>
        </w:rPr>
        <w:t>человек.</w:t>
      </w:r>
    </w:p>
    <w:p w:rsidR="00660661" w:rsidRPr="00D210F6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</w:rPr>
      </w:pPr>
      <w:r w:rsidRPr="00D210F6">
        <w:rPr>
          <w:rFonts w:ascii="Arial" w:hAnsi="Arial" w:cs="Arial"/>
          <w:noProof/>
        </w:rPr>
        <w:t xml:space="preserve">В </w:t>
      </w:r>
      <w:r w:rsidRPr="00D210F6">
        <w:rPr>
          <w:rFonts w:ascii="Arial" w:hAnsi="Arial" w:cs="Arial"/>
        </w:rPr>
        <w:t>с</w:t>
      </w:r>
      <w:r w:rsidRPr="00D210F6">
        <w:rPr>
          <w:rFonts w:ascii="Arial" w:hAnsi="Arial" w:cs="Arial"/>
          <w:noProof/>
        </w:rPr>
        <w:t xml:space="preserve">вязи </w:t>
      </w:r>
      <w:r w:rsidRPr="00D210F6">
        <w:rPr>
          <w:rFonts w:ascii="Arial" w:hAnsi="Arial" w:cs="Arial"/>
        </w:rPr>
        <w:t>с</w:t>
      </w:r>
      <w:r w:rsidRPr="00D210F6">
        <w:rPr>
          <w:rFonts w:ascii="Arial" w:hAnsi="Arial" w:cs="Arial"/>
          <w:noProof/>
        </w:rPr>
        <w:t xml:space="preserve"> </w:t>
      </w:r>
      <w:r w:rsidRPr="00D210F6">
        <w:rPr>
          <w:rFonts w:ascii="Arial" w:hAnsi="Arial" w:cs="Arial"/>
        </w:rPr>
        <w:t>и</w:t>
      </w:r>
      <w:r w:rsidRPr="00D210F6">
        <w:rPr>
          <w:rFonts w:ascii="Arial" w:hAnsi="Arial" w:cs="Arial"/>
          <w:noProof/>
        </w:rPr>
        <w:t xml:space="preserve">нтенсивным строительством </w:t>
      </w:r>
      <w:r w:rsidRPr="00D210F6">
        <w:rPr>
          <w:rFonts w:ascii="Arial" w:hAnsi="Arial" w:cs="Arial"/>
        </w:rPr>
        <w:t>ж</w:t>
      </w:r>
      <w:r w:rsidRPr="00D210F6">
        <w:rPr>
          <w:rFonts w:ascii="Arial" w:hAnsi="Arial" w:cs="Arial"/>
          <w:noProof/>
        </w:rPr>
        <w:t xml:space="preserve">илья, </w:t>
      </w:r>
      <w:r w:rsidRPr="00D210F6">
        <w:rPr>
          <w:rFonts w:ascii="Arial" w:hAnsi="Arial" w:cs="Arial"/>
        </w:rPr>
        <w:t>у</w:t>
      </w:r>
      <w:r w:rsidRPr="00D210F6">
        <w:rPr>
          <w:rFonts w:ascii="Arial" w:hAnsi="Arial" w:cs="Arial"/>
          <w:noProof/>
        </w:rPr>
        <w:t xml:space="preserve">величением </w:t>
      </w:r>
      <w:r w:rsidRPr="00D210F6">
        <w:rPr>
          <w:rFonts w:ascii="Arial" w:hAnsi="Arial" w:cs="Arial"/>
        </w:rPr>
        <w:t>р</w:t>
      </w:r>
      <w:r w:rsidRPr="00D210F6">
        <w:rPr>
          <w:rFonts w:ascii="Arial" w:hAnsi="Arial" w:cs="Arial"/>
          <w:noProof/>
        </w:rPr>
        <w:t xml:space="preserve">ождаемости в </w:t>
      </w:r>
      <w:r w:rsidRPr="00D210F6">
        <w:rPr>
          <w:rFonts w:ascii="Arial" w:hAnsi="Arial" w:cs="Arial"/>
        </w:rPr>
        <w:t>р</w:t>
      </w:r>
      <w:r w:rsidRPr="00D210F6">
        <w:rPr>
          <w:rFonts w:ascii="Arial" w:hAnsi="Arial" w:cs="Arial"/>
          <w:noProof/>
        </w:rPr>
        <w:t xml:space="preserve">айоне </w:t>
      </w:r>
      <w:r w:rsidRPr="00D210F6">
        <w:rPr>
          <w:rFonts w:ascii="Arial" w:hAnsi="Arial" w:cs="Arial"/>
        </w:rPr>
        <w:t>с</w:t>
      </w:r>
      <w:r w:rsidRPr="00D210F6">
        <w:rPr>
          <w:rFonts w:ascii="Arial" w:hAnsi="Arial" w:cs="Arial"/>
          <w:noProof/>
        </w:rPr>
        <w:t xml:space="preserve">уществует </w:t>
      </w:r>
      <w:r w:rsidRPr="00D210F6">
        <w:rPr>
          <w:rFonts w:ascii="Arial" w:hAnsi="Arial" w:cs="Arial"/>
        </w:rPr>
        <w:t>п</w:t>
      </w:r>
      <w:r w:rsidRPr="00D210F6">
        <w:rPr>
          <w:rFonts w:ascii="Arial" w:hAnsi="Arial" w:cs="Arial"/>
          <w:noProof/>
        </w:rPr>
        <w:t xml:space="preserve">овышенная </w:t>
      </w:r>
      <w:r w:rsidRPr="00D210F6">
        <w:rPr>
          <w:rFonts w:ascii="Arial" w:hAnsi="Arial" w:cs="Arial"/>
        </w:rPr>
        <w:t>п</w:t>
      </w:r>
      <w:r w:rsidRPr="00D210F6">
        <w:rPr>
          <w:rFonts w:ascii="Arial" w:hAnsi="Arial" w:cs="Arial"/>
          <w:noProof/>
        </w:rPr>
        <w:t xml:space="preserve">отребность </w:t>
      </w:r>
      <w:r w:rsidRPr="00D210F6">
        <w:rPr>
          <w:rFonts w:ascii="Arial" w:hAnsi="Arial" w:cs="Arial"/>
        </w:rPr>
        <w:t>п</w:t>
      </w:r>
      <w:r w:rsidRPr="00D210F6">
        <w:rPr>
          <w:rFonts w:ascii="Arial" w:hAnsi="Arial" w:cs="Arial"/>
          <w:noProof/>
        </w:rPr>
        <w:t xml:space="preserve">о </w:t>
      </w:r>
      <w:r w:rsidRPr="00D210F6">
        <w:rPr>
          <w:rFonts w:ascii="Arial" w:hAnsi="Arial" w:cs="Arial"/>
        </w:rPr>
        <w:t>о</w:t>
      </w:r>
      <w:r w:rsidRPr="00D210F6">
        <w:rPr>
          <w:rFonts w:ascii="Arial" w:hAnsi="Arial" w:cs="Arial"/>
          <w:noProof/>
        </w:rPr>
        <w:t xml:space="preserve">беспечению </w:t>
      </w:r>
      <w:r w:rsidRPr="00D210F6">
        <w:rPr>
          <w:rFonts w:ascii="Arial" w:hAnsi="Arial" w:cs="Arial"/>
        </w:rPr>
        <w:t>м</w:t>
      </w:r>
      <w:r w:rsidRPr="00D210F6">
        <w:rPr>
          <w:rFonts w:ascii="Arial" w:hAnsi="Arial" w:cs="Arial"/>
          <w:noProof/>
        </w:rPr>
        <w:t xml:space="preserve">естами </w:t>
      </w:r>
      <w:r w:rsidRPr="00D210F6">
        <w:rPr>
          <w:rFonts w:ascii="Arial" w:hAnsi="Arial" w:cs="Arial"/>
        </w:rPr>
        <w:t>д</w:t>
      </w:r>
      <w:r w:rsidRPr="00D210F6">
        <w:rPr>
          <w:rFonts w:ascii="Arial" w:hAnsi="Arial" w:cs="Arial"/>
          <w:noProof/>
        </w:rPr>
        <w:t xml:space="preserve">етей </w:t>
      </w:r>
      <w:r w:rsidRPr="00D210F6">
        <w:rPr>
          <w:rFonts w:ascii="Arial" w:hAnsi="Arial" w:cs="Arial"/>
        </w:rPr>
        <w:t>д</w:t>
      </w:r>
      <w:r w:rsidRPr="00D210F6">
        <w:rPr>
          <w:rFonts w:ascii="Arial" w:hAnsi="Arial" w:cs="Arial"/>
          <w:noProof/>
        </w:rPr>
        <w:t xml:space="preserve">ошкольного </w:t>
      </w:r>
      <w:r w:rsidRPr="00D210F6">
        <w:rPr>
          <w:rFonts w:ascii="Arial" w:hAnsi="Arial" w:cs="Arial"/>
        </w:rPr>
        <w:t>в</w:t>
      </w:r>
      <w:r w:rsidRPr="00D210F6">
        <w:rPr>
          <w:rFonts w:ascii="Arial" w:hAnsi="Arial" w:cs="Arial"/>
          <w:noProof/>
        </w:rPr>
        <w:t xml:space="preserve">озраста </w:t>
      </w:r>
      <w:r w:rsidRPr="00D210F6">
        <w:rPr>
          <w:rFonts w:ascii="Arial" w:hAnsi="Arial" w:cs="Arial"/>
        </w:rPr>
        <w:t>в</w:t>
      </w:r>
      <w:r w:rsidRPr="00D210F6">
        <w:rPr>
          <w:rFonts w:ascii="Arial" w:hAnsi="Arial" w:cs="Arial"/>
          <w:noProof/>
        </w:rPr>
        <w:t xml:space="preserve"> </w:t>
      </w:r>
      <w:r w:rsidRPr="00D210F6">
        <w:rPr>
          <w:rFonts w:ascii="Arial" w:hAnsi="Arial" w:cs="Arial"/>
        </w:rPr>
        <w:t>д</w:t>
      </w:r>
      <w:r w:rsidRPr="00D210F6">
        <w:rPr>
          <w:rFonts w:ascii="Arial" w:hAnsi="Arial" w:cs="Arial"/>
          <w:noProof/>
        </w:rPr>
        <w:t xml:space="preserve">етских </w:t>
      </w:r>
      <w:r w:rsidRPr="00D210F6">
        <w:rPr>
          <w:rFonts w:ascii="Arial" w:hAnsi="Arial" w:cs="Arial"/>
        </w:rPr>
        <w:t>с</w:t>
      </w:r>
      <w:r w:rsidRPr="00D210F6">
        <w:rPr>
          <w:rFonts w:ascii="Arial" w:hAnsi="Arial" w:cs="Arial"/>
          <w:noProof/>
        </w:rPr>
        <w:t xml:space="preserve">адах. </w:t>
      </w:r>
    </w:p>
    <w:p w:rsidR="00C85747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31.12.201</w:t>
      </w:r>
      <w:r w:rsidR="003F1E29">
        <w:rPr>
          <w:rFonts w:ascii="Arial" w:hAnsi="Arial" w:cs="Arial"/>
        </w:rPr>
        <w:t>5</w:t>
      </w:r>
      <w:r w:rsidRPr="00D210F6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очередь в </w:t>
      </w:r>
      <w:r w:rsidRPr="00D210F6">
        <w:rPr>
          <w:rFonts w:ascii="Arial" w:hAnsi="Arial" w:cs="Arial"/>
        </w:rPr>
        <w:t xml:space="preserve">дошкольные </w:t>
      </w:r>
      <w:r>
        <w:rPr>
          <w:rFonts w:ascii="Arial" w:hAnsi="Arial" w:cs="Arial"/>
        </w:rPr>
        <w:t xml:space="preserve">образовательные </w:t>
      </w:r>
      <w:r w:rsidRPr="00D210F6">
        <w:rPr>
          <w:rFonts w:ascii="Arial" w:hAnsi="Arial" w:cs="Arial"/>
        </w:rPr>
        <w:t>учреждения сост</w:t>
      </w:r>
      <w:r>
        <w:rPr>
          <w:rFonts w:ascii="Arial" w:hAnsi="Arial" w:cs="Arial"/>
        </w:rPr>
        <w:t>авила: для детей в возрасте от 3 до 7</w:t>
      </w:r>
      <w:r w:rsidRPr="00D210F6">
        <w:rPr>
          <w:rFonts w:ascii="Arial" w:hAnsi="Arial" w:cs="Arial"/>
        </w:rPr>
        <w:t xml:space="preserve"> лет –</w:t>
      </w:r>
      <w:r>
        <w:rPr>
          <w:rFonts w:ascii="Arial" w:hAnsi="Arial" w:cs="Arial"/>
          <w:b/>
        </w:rPr>
        <w:t xml:space="preserve"> </w:t>
      </w:r>
      <w:r w:rsidR="009F487C">
        <w:rPr>
          <w:rFonts w:ascii="Arial" w:hAnsi="Arial" w:cs="Arial"/>
        </w:rPr>
        <w:t>230</w:t>
      </w:r>
      <w:r w:rsidRPr="00D210F6">
        <w:rPr>
          <w:rFonts w:ascii="Arial" w:hAnsi="Arial" w:cs="Arial"/>
          <w:b/>
        </w:rPr>
        <w:t xml:space="preserve"> </w:t>
      </w:r>
      <w:r w:rsidRPr="00D210F6">
        <w:rPr>
          <w:rFonts w:ascii="Arial" w:hAnsi="Arial" w:cs="Arial"/>
        </w:rPr>
        <w:t>челов</w:t>
      </w:r>
      <w:r w:rsidR="009C1C7B">
        <w:rPr>
          <w:rFonts w:ascii="Arial" w:hAnsi="Arial" w:cs="Arial"/>
        </w:rPr>
        <w:t>ек.</w:t>
      </w:r>
    </w:p>
    <w:p w:rsidR="00AC07C1" w:rsidRPr="00320A96" w:rsidRDefault="00660661" w:rsidP="008355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10F6">
        <w:rPr>
          <w:rFonts w:ascii="Arial" w:hAnsi="Arial" w:cs="Arial"/>
          <w:noProof/>
        </w:rPr>
        <w:t xml:space="preserve">В </w:t>
      </w:r>
      <w:r w:rsidRPr="00D210F6">
        <w:rPr>
          <w:rFonts w:ascii="Arial" w:hAnsi="Arial" w:cs="Arial"/>
        </w:rPr>
        <w:t>ц</w:t>
      </w:r>
      <w:r w:rsidRPr="00D210F6">
        <w:rPr>
          <w:rFonts w:ascii="Arial" w:hAnsi="Arial" w:cs="Arial"/>
          <w:noProof/>
        </w:rPr>
        <w:t xml:space="preserve">елях </w:t>
      </w:r>
      <w:r w:rsidRPr="00D210F6">
        <w:rPr>
          <w:rFonts w:ascii="Arial" w:hAnsi="Arial" w:cs="Arial"/>
        </w:rPr>
        <w:t>р</w:t>
      </w:r>
      <w:r w:rsidRPr="00D210F6">
        <w:rPr>
          <w:rFonts w:ascii="Arial" w:hAnsi="Arial" w:cs="Arial"/>
          <w:noProof/>
        </w:rPr>
        <w:t xml:space="preserve">ешения </w:t>
      </w:r>
      <w:r w:rsidRPr="00D210F6">
        <w:rPr>
          <w:rFonts w:ascii="Arial" w:hAnsi="Arial" w:cs="Arial"/>
        </w:rPr>
        <w:t>п</w:t>
      </w:r>
      <w:r w:rsidRPr="00D210F6">
        <w:rPr>
          <w:rFonts w:ascii="Arial" w:hAnsi="Arial" w:cs="Arial"/>
          <w:noProof/>
        </w:rPr>
        <w:t xml:space="preserve">роблемы очередности </w:t>
      </w:r>
      <w:r w:rsidRPr="00D210F6">
        <w:rPr>
          <w:rFonts w:ascii="Arial" w:hAnsi="Arial" w:cs="Arial"/>
        </w:rPr>
        <w:t>Г</w:t>
      </w:r>
      <w:r w:rsidRPr="00D210F6">
        <w:rPr>
          <w:rFonts w:ascii="Arial" w:hAnsi="Arial" w:cs="Arial"/>
          <w:noProof/>
        </w:rPr>
        <w:t xml:space="preserve">лавой </w:t>
      </w:r>
      <w:r w:rsidRPr="00D210F6">
        <w:rPr>
          <w:rFonts w:ascii="Arial" w:hAnsi="Arial" w:cs="Arial"/>
        </w:rPr>
        <w:t>М</w:t>
      </w:r>
      <w:r w:rsidRPr="00D210F6">
        <w:rPr>
          <w:rFonts w:ascii="Arial" w:hAnsi="Arial" w:cs="Arial"/>
          <w:noProof/>
        </w:rPr>
        <w:t>ытищинского м</w:t>
      </w:r>
      <w:r w:rsidR="00C85747">
        <w:rPr>
          <w:rFonts w:ascii="Arial" w:hAnsi="Arial" w:cs="Arial"/>
          <w:noProof/>
        </w:rPr>
        <w:t>у</w:t>
      </w:r>
      <w:r w:rsidRPr="00D210F6">
        <w:rPr>
          <w:rFonts w:ascii="Arial" w:hAnsi="Arial" w:cs="Arial"/>
          <w:noProof/>
        </w:rPr>
        <w:t xml:space="preserve">ниципального </w:t>
      </w:r>
      <w:r w:rsidRPr="00D210F6">
        <w:rPr>
          <w:rFonts w:ascii="Arial" w:hAnsi="Arial" w:cs="Arial"/>
        </w:rPr>
        <w:t>р</w:t>
      </w:r>
      <w:r w:rsidRPr="00D210F6">
        <w:rPr>
          <w:rFonts w:ascii="Arial" w:hAnsi="Arial" w:cs="Arial"/>
          <w:noProof/>
        </w:rPr>
        <w:t xml:space="preserve">айона </w:t>
      </w:r>
      <w:r w:rsidRPr="00D210F6">
        <w:rPr>
          <w:rFonts w:ascii="Arial" w:hAnsi="Arial" w:cs="Arial"/>
        </w:rPr>
        <w:t>у</w:t>
      </w:r>
      <w:r w:rsidRPr="00D210F6">
        <w:rPr>
          <w:rFonts w:ascii="Arial" w:hAnsi="Arial" w:cs="Arial"/>
          <w:noProof/>
        </w:rPr>
        <w:t xml:space="preserve">тверждена </w:t>
      </w:r>
      <w:r w:rsidRPr="00D210F6">
        <w:rPr>
          <w:rFonts w:ascii="Arial" w:hAnsi="Arial" w:cs="Arial"/>
        </w:rPr>
        <w:t>долгосрочная целевая программа «Развитие сети детских дошкольных образовательных учреждений на территории Мытищинского муниципального района на 2012–201</w:t>
      </w:r>
      <w:r w:rsidR="000D592F">
        <w:rPr>
          <w:rFonts w:ascii="Arial" w:hAnsi="Arial" w:cs="Arial"/>
        </w:rPr>
        <w:t>5</w:t>
      </w:r>
      <w:r w:rsidRPr="00D210F6">
        <w:rPr>
          <w:rFonts w:ascii="Arial" w:hAnsi="Arial" w:cs="Arial"/>
        </w:rPr>
        <w:t xml:space="preserve"> годы».</w:t>
      </w:r>
      <w:r w:rsidR="00835571">
        <w:rPr>
          <w:rFonts w:ascii="Arial" w:hAnsi="Arial" w:cs="Arial"/>
        </w:rPr>
        <w:t xml:space="preserve"> </w:t>
      </w:r>
      <w:r w:rsidR="00AC07C1">
        <w:rPr>
          <w:rFonts w:ascii="Arial" w:hAnsi="Arial" w:cs="Arial"/>
        </w:rPr>
        <w:t xml:space="preserve">В </w:t>
      </w:r>
      <w:r w:rsidR="00AC07C1" w:rsidRPr="00320A96">
        <w:rPr>
          <w:rFonts w:ascii="Arial" w:hAnsi="Arial" w:cs="Arial"/>
        </w:rPr>
        <w:t>2014</w:t>
      </w:r>
      <w:r w:rsidR="00AC07C1">
        <w:rPr>
          <w:rFonts w:ascii="Arial" w:hAnsi="Arial" w:cs="Arial"/>
        </w:rPr>
        <w:t xml:space="preserve"> году </w:t>
      </w:r>
      <w:r w:rsidR="00835571">
        <w:rPr>
          <w:rFonts w:ascii="Arial" w:hAnsi="Arial" w:cs="Arial"/>
        </w:rPr>
        <w:t>создано</w:t>
      </w:r>
      <w:r w:rsidR="00AC07C1">
        <w:rPr>
          <w:rFonts w:ascii="Arial" w:hAnsi="Arial" w:cs="Arial"/>
        </w:rPr>
        <w:t xml:space="preserve"> 1514 новых мест</w:t>
      </w:r>
      <w:r w:rsidR="00AC07C1" w:rsidRPr="00320A96">
        <w:rPr>
          <w:rFonts w:ascii="Arial" w:hAnsi="Arial" w:cs="Arial"/>
        </w:rPr>
        <w:t xml:space="preserve"> </w:t>
      </w:r>
      <w:r w:rsidR="00AC07C1">
        <w:rPr>
          <w:rFonts w:ascii="Arial" w:hAnsi="Arial" w:cs="Arial"/>
        </w:rPr>
        <w:t xml:space="preserve">за счет введения </w:t>
      </w:r>
      <w:r w:rsidR="00AC07C1" w:rsidRPr="00320A96">
        <w:rPr>
          <w:rFonts w:ascii="Arial" w:hAnsi="Arial" w:cs="Arial"/>
        </w:rPr>
        <w:t>в эксплуатацию</w:t>
      </w:r>
      <w:r w:rsidR="00AC07C1">
        <w:rPr>
          <w:rFonts w:ascii="Arial" w:hAnsi="Arial" w:cs="Arial"/>
        </w:rPr>
        <w:t xml:space="preserve"> </w:t>
      </w:r>
      <w:r w:rsidR="00835571">
        <w:rPr>
          <w:rFonts w:ascii="Arial" w:hAnsi="Arial" w:cs="Arial"/>
        </w:rPr>
        <w:t xml:space="preserve">6-ти </w:t>
      </w:r>
      <w:r w:rsidR="00AC07C1">
        <w:rPr>
          <w:rFonts w:ascii="Arial" w:hAnsi="Arial" w:cs="Arial"/>
        </w:rPr>
        <w:t>детских садов-новостроек</w:t>
      </w:r>
      <w:r w:rsidR="00835571">
        <w:rPr>
          <w:rFonts w:ascii="Arial" w:hAnsi="Arial" w:cs="Arial"/>
        </w:rPr>
        <w:t>.</w:t>
      </w:r>
    </w:p>
    <w:p w:rsidR="00660661" w:rsidRPr="00D210F6" w:rsidRDefault="00660661" w:rsidP="00835571">
      <w:pPr>
        <w:pStyle w:val="a7"/>
        <w:spacing w:before="0" w:after="0"/>
        <w:ind w:firstLine="567"/>
        <w:contextualSpacing/>
        <w:jc w:val="both"/>
      </w:pPr>
      <w:r w:rsidRPr="00D210F6">
        <w:t>Планируется</w:t>
      </w:r>
      <w:r w:rsidR="009F487C">
        <w:t xml:space="preserve"> ввести в эксплуатацию</w:t>
      </w:r>
      <w:r w:rsidR="009C1C7B">
        <w:t>:</w:t>
      </w:r>
    </w:p>
    <w:p w:rsidR="00660661" w:rsidRPr="00D210F6" w:rsidRDefault="009C1C7B" w:rsidP="00835571">
      <w:pPr>
        <w:pStyle w:val="a7"/>
        <w:spacing w:before="0" w:after="0"/>
        <w:ind w:firstLine="567"/>
        <w:contextualSpacing/>
        <w:jc w:val="both"/>
      </w:pPr>
      <w:r>
        <w:t xml:space="preserve">- в </w:t>
      </w:r>
      <w:r w:rsidR="00660661">
        <w:t xml:space="preserve">2015 году </w:t>
      </w:r>
      <w:r w:rsidR="009F487C">
        <w:t>6</w:t>
      </w:r>
      <w:r>
        <w:t xml:space="preserve"> </w:t>
      </w:r>
      <w:r w:rsidR="008D5F72">
        <w:t>новых детских садов</w:t>
      </w:r>
      <w:r w:rsidR="00660661">
        <w:t xml:space="preserve"> на </w:t>
      </w:r>
      <w:r w:rsidR="00AC07C1">
        <w:t>1665</w:t>
      </w:r>
      <w:r w:rsidR="00660661">
        <w:t xml:space="preserve"> мест;</w:t>
      </w:r>
    </w:p>
    <w:p w:rsidR="00660661" w:rsidRPr="00D210F6" w:rsidRDefault="009C1C7B" w:rsidP="00835571">
      <w:pPr>
        <w:pStyle w:val="a7"/>
        <w:spacing w:before="0" w:after="0"/>
        <w:ind w:firstLine="567"/>
        <w:contextualSpacing/>
        <w:jc w:val="both"/>
      </w:pPr>
      <w:r>
        <w:t xml:space="preserve">- </w:t>
      </w:r>
      <w:r w:rsidR="008D5F72">
        <w:t>в 2016 году 6 новых детских садов</w:t>
      </w:r>
      <w:r w:rsidR="00660661" w:rsidRPr="00621303">
        <w:t xml:space="preserve"> на </w:t>
      </w:r>
      <w:r w:rsidR="00621303">
        <w:t>825</w:t>
      </w:r>
      <w:r>
        <w:t xml:space="preserve"> мест </w:t>
      </w:r>
      <w:r w:rsidR="00660661" w:rsidRPr="00621303">
        <w:t>и дополнительно вернуть в систему</w:t>
      </w:r>
      <w:r w:rsidR="00660661">
        <w:t xml:space="preserve"> дошкольного образования 170 мест за счет реконструкции имеющегося помещения.</w:t>
      </w:r>
    </w:p>
    <w:p w:rsidR="00660661" w:rsidRPr="00D210F6" w:rsidRDefault="00660661" w:rsidP="00835571">
      <w:pPr>
        <w:ind w:firstLine="567"/>
        <w:jc w:val="both"/>
        <w:rPr>
          <w:rFonts w:ascii="Arial" w:hAnsi="Arial" w:cs="Arial"/>
        </w:rPr>
      </w:pPr>
      <w:r w:rsidRPr="00D210F6">
        <w:rPr>
          <w:rFonts w:ascii="Arial" w:hAnsi="Arial" w:cs="Arial"/>
        </w:rPr>
        <w:t xml:space="preserve">В итоге к 1 </w:t>
      </w:r>
      <w:r w:rsidRPr="00061E12">
        <w:rPr>
          <w:rFonts w:ascii="Arial" w:hAnsi="Arial" w:cs="Arial"/>
        </w:rPr>
        <w:t>января 201</w:t>
      </w:r>
      <w:r w:rsidR="009F487C">
        <w:rPr>
          <w:rFonts w:ascii="Arial" w:hAnsi="Arial" w:cs="Arial"/>
        </w:rPr>
        <w:t>6</w:t>
      </w:r>
      <w:r w:rsidRPr="00061E12">
        <w:rPr>
          <w:rFonts w:ascii="Arial" w:hAnsi="Arial" w:cs="Arial"/>
        </w:rPr>
        <w:t xml:space="preserve"> года</w:t>
      </w:r>
      <w:r w:rsidRPr="00D210F6">
        <w:rPr>
          <w:rFonts w:ascii="Arial" w:hAnsi="Arial" w:cs="Arial"/>
        </w:rPr>
        <w:t xml:space="preserve"> очередь в сады детей в возрасте от 3 до 6 лет планируется ликвидировать.</w:t>
      </w:r>
    </w:p>
    <w:p w:rsidR="008D5F72" w:rsidRDefault="008D5F72" w:rsidP="00835571">
      <w:pPr>
        <w:ind w:firstLine="567"/>
        <w:jc w:val="both"/>
        <w:rPr>
          <w:rFonts w:ascii="Arial" w:hAnsi="Arial" w:cs="Arial"/>
        </w:rPr>
      </w:pP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 w:rsidRPr="00E56A1B">
        <w:rPr>
          <w:rFonts w:ascii="Arial" w:hAnsi="Arial" w:cs="Arial"/>
        </w:rPr>
        <w:lastRenderedPageBreak/>
        <w:t>Численность детей возрастной категории от 7 до 17 лет в 201</w:t>
      </w:r>
      <w:r w:rsidR="009F487C">
        <w:rPr>
          <w:rFonts w:ascii="Arial" w:hAnsi="Arial" w:cs="Arial"/>
        </w:rPr>
        <w:t>4</w:t>
      </w:r>
      <w:r w:rsidRPr="00E56A1B">
        <w:rPr>
          <w:rFonts w:ascii="Arial" w:hAnsi="Arial" w:cs="Arial"/>
        </w:rPr>
        <w:t xml:space="preserve"> году составила </w:t>
      </w:r>
      <w:r w:rsidR="009F487C">
        <w:rPr>
          <w:rFonts w:ascii="Arial" w:hAnsi="Arial" w:cs="Arial"/>
        </w:rPr>
        <w:t>20774</w:t>
      </w:r>
      <w:r w:rsidRPr="00E56A1B">
        <w:rPr>
          <w:rFonts w:ascii="Arial" w:hAnsi="Arial" w:cs="Arial"/>
        </w:rPr>
        <w:t xml:space="preserve"> человек</w:t>
      </w:r>
      <w:r w:rsidR="009F487C">
        <w:rPr>
          <w:rFonts w:ascii="Arial" w:hAnsi="Arial" w:cs="Arial"/>
        </w:rPr>
        <w:t>а, что на 461 человека больше, чем в предыдущем периоде</w:t>
      </w:r>
      <w:r w:rsidRPr="00E56A1B">
        <w:rPr>
          <w:rFonts w:ascii="Arial" w:hAnsi="Arial" w:cs="Arial"/>
        </w:rPr>
        <w:t>. К 201</w:t>
      </w:r>
      <w:r w:rsidR="009F487C">
        <w:rPr>
          <w:rFonts w:ascii="Arial" w:hAnsi="Arial" w:cs="Arial"/>
        </w:rPr>
        <w:t>8</w:t>
      </w:r>
      <w:r w:rsidRPr="00E56A1B">
        <w:rPr>
          <w:rFonts w:ascii="Arial" w:hAnsi="Arial" w:cs="Arial"/>
        </w:rPr>
        <w:t xml:space="preserve"> году количество дете</w:t>
      </w:r>
      <w:r w:rsidR="009C1C7B">
        <w:rPr>
          <w:rFonts w:ascii="Arial" w:hAnsi="Arial" w:cs="Arial"/>
        </w:rPr>
        <w:t>й данного возраста возрастет до 24</w:t>
      </w:r>
      <w:r w:rsidR="009F487C">
        <w:rPr>
          <w:rFonts w:ascii="Arial" w:hAnsi="Arial" w:cs="Arial"/>
        </w:rPr>
        <w:t>717</w:t>
      </w:r>
      <w:r w:rsidRPr="00E56A1B">
        <w:rPr>
          <w:rFonts w:ascii="Arial" w:hAnsi="Arial" w:cs="Arial"/>
        </w:rPr>
        <w:t xml:space="preserve"> человек.</w:t>
      </w:r>
      <w:r>
        <w:rPr>
          <w:rFonts w:ascii="Arial" w:hAnsi="Arial" w:cs="Arial"/>
        </w:rPr>
        <w:t xml:space="preserve"> Данная категория детей – это дети школьного возраста. Для увеличения с</w:t>
      </w:r>
      <w:r w:rsidRPr="00AC0043">
        <w:rPr>
          <w:rFonts w:ascii="Arial" w:hAnsi="Arial" w:cs="Arial"/>
        </w:rPr>
        <w:t>истем</w:t>
      </w:r>
      <w:r>
        <w:rPr>
          <w:rFonts w:ascii="Arial" w:hAnsi="Arial" w:cs="Arial"/>
        </w:rPr>
        <w:t>ы</w:t>
      </w:r>
      <w:r w:rsidRPr="00AC0043">
        <w:rPr>
          <w:rFonts w:ascii="Arial" w:hAnsi="Arial" w:cs="Arial"/>
        </w:rPr>
        <w:t xml:space="preserve"> общего образования района </w:t>
      </w:r>
      <w:r>
        <w:rPr>
          <w:rFonts w:ascii="Arial" w:hAnsi="Arial" w:cs="Arial"/>
        </w:rPr>
        <w:t>в прогнозном периоде планируется строительство новых общеобразовательных учреждений:</w:t>
      </w: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пристройки школы в п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ироговский на 550 мест;</w:t>
      </w: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школы в мкр.16 на 1050 мест;</w:t>
      </w: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школ в мкр.17А на 695 и 765 мест;</w:t>
      </w: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школы в мкр.22 на 1050 мест;</w:t>
      </w:r>
    </w:p>
    <w:p w:rsidR="00660661" w:rsidRPr="001B26D5" w:rsidRDefault="00660661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школы в п. Мебельная фабрика на 700 мест.</w:t>
      </w:r>
    </w:p>
    <w:p w:rsidR="00660661" w:rsidRDefault="00660661" w:rsidP="00835571">
      <w:pPr>
        <w:jc w:val="both"/>
        <w:rPr>
          <w:rFonts w:ascii="Arial" w:hAnsi="Arial" w:cs="Arial"/>
          <w:b/>
        </w:rPr>
      </w:pPr>
    </w:p>
    <w:p w:rsidR="00660661" w:rsidRPr="00F60DE9" w:rsidRDefault="00660661" w:rsidP="00835571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Промышленное производство</w:t>
      </w:r>
    </w:p>
    <w:p w:rsidR="00660661" w:rsidRDefault="00660661" w:rsidP="00835571">
      <w:pPr>
        <w:jc w:val="both"/>
        <w:rPr>
          <w:rStyle w:val="a5"/>
          <w:rFonts w:ascii="Arial" w:hAnsi="Arial" w:cs="Arial"/>
          <w:b w:val="0"/>
          <w:highlight w:val="cyan"/>
        </w:rPr>
      </w:pPr>
    </w:p>
    <w:p w:rsidR="00E62C72" w:rsidRPr="00E62C72" w:rsidRDefault="00E62C72" w:rsidP="00835571">
      <w:pPr>
        <w:ind w:firstLine="567"/>
        <w:jc w:val="both"/>
        <w:rPr>
          <w:rStyle w:val="a5"/>
          <w:rFonts w:ascii="Arial" w:hAnsi="Arial" w:cs="Arial"/>
          <w:b w:val="0"/>
        </w:rPr>
      </w:pPr>
      <w:r w:rsidRPr="00E62C72">
        <w:rPr>
          <w:rStyle w:val="a5"/>
          <w:rFonts w:ascii="Arial" w:hAnsi="Arial" w:cs="Arial"/>
          <w:b w:val="0"/>
        </w:rPr>
        <w:t xml:space="preserve">Ведущее место в экономике Мытищинского муниципального района занимает промышленный комплекс, который определяет прогрессивные структурные сдвиги в хозяйственной деятельности не только поселений, района, но и области в целом. </w:t>
      </w:r>
    </w:p>
    <w:p w:rsidR="00E62C72" w:rsidRPr="00E62C72" w:rsidRDefault="00E62C72" w:rsidP="00835571">
      <w:pPr>
        <w:shd w:val="clear" w:color="auto" w:fill="FFFFFF"/>
        <w:ind w:firstLine="567"/>
        <w:jc w:val="both"/>
        <w:rPr>
          <w:rStyle w:val="a5"/>
          <w:rFonts w:ascii="Arial" w:hAnsi="Arial" w:cs="Arial"/>
          <w:b w:val="0"/>
        </w:rPr>
      </w:pPr>
      <w:r w:rsidRPr="00E62C72">
        <w:rPr>
          <w:rStyle w:val="a5"/>
          <w:rFonts w:ascii="Arial" w:hAnsi="Arial" w:cs="Arial"/>
          <w:b w:val="0"/>
        </w:rPr>
        <w:t xml:space="preserve">На сегодняшний день на территории муниципального образования находится около 50 крупных и средних промышленных организаций. Изделия и товары с маркой предприятий нашего района пользуются спросом, как в России, так и в странах ближнего </w:t>
      </w:r>
      <w:r w:rsidR="001B26D5">
        <w:rPr>
          <w:rStyle w:val="a5"/>
          <w:rFonts w:ascii="Arial" w:hAnsi="Arial" w:cs="Arial"/>
          <w:b w:val="0"/>
        </w:rPr>
        <w:t>и дальнего зарубежья.</w:t>
      </w:r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proofErr w:type="gramStart"/>
      <w:r w:rsidRPr="00E62C72">
        <w:rPr>
          <w:rFonts w:ascii="Arial" w:hAnsi="Arial" w:cs="Arial"/>
        </w:rPr>
        <w:t>Основной задачей промышленной политики</w:t>
      </w:r>
      <w:r w:rsidRPr="004B2573">
        <w:rPr>
          <w:rFonts w:ascii="Arial" w:hAnsi="Arial" w:cs="Arial"/>
        </w:rPr>
        <w:t xml:space="preserve"> в среднесрочной перспективе является сохранение и развитие накопленного промышленного и технологического потенциала, оказание поддержки предприятиям, принимающим меры по повышению конкурентоспособности производств, выпуску современной качественной продукции, модернизации и технологическому перевооружению производств, а также применение</w:t>
      </w:r>
      <w:r w:rsidR="001B26D5">
        <w:rPr>
          <w:rFonts w:ascii="Arial" w:hAnsi="Arial" w:cs="Arial"/>
        </w:rPr>
        <w:t xml:space="preserve"> высокопроизводительных, энерго</w:t>
      </w:r>
      <w:r w:rsidRPr="004B2573">
        <w:rPr>
          <w:rFonts w:ascii="Arial" w:hAnsi="Arial" w:cs="Arial"/>
        </w:rPr>
        <w:t xml:space="preserve"> и ресурсосберегающих технологий, снижение издержек производственной деятельности, сохранение и дальнейшее развитие достигнутых показателей.</w:t>
      </w:r>
      <w:proofErr w:type="gramEnd"/>
    </w:p>
    <w:p w:rsidR="00E62C72" w:rsidRPr="00E62C72" w:rsidRDefault="00E62C72" w:rsidP="00835571">
      <w:pPr>
        <w:ind w:firstLine="567"/>
        <w:jc w:val="both"/>
        <w:rPr>
          <w:rStyle w:val="a5"/>
          <w:rFonts w:ascii="Arial" w:hAnsi="Arial" w:cs="Arial"/>
          <w:b w:val="0"/>
        </w:rPr>
      </w:pPr>
      <w:r w:rsidRPr="00E62C72">
        <w:rPr>
          <w:rStyle w:val="a5"/>
          <w:rFonts w:ascii="Arial" w:hAnsi="Arial" w:cs="Arial"/>
          <w:b w:val="0"/>
        </w:rPr>
        <w:t>Развитие промышленного сектора экономики района на протяжении ряда лет характеризуется ростом объемов выпуска промышленной продукции. В 2014 году организациями промышленного сектора района отгружено товаров собстве</w:t>
      </w:r>
      <w:r w:rsidR="001B26D5">
        <w:rPr>
          <w:rStyle w:val="a5"/>
          <w:rFonts w:ascii="Arial" w:hAnsi="Arial" w:cs="Arial"/>
          <w:b w:val="0"/>
        </w:rPr>
        <w:t>нного производства на 100852,2 млн. руб., что составляет 102% к уровню 2013 года.</w:t>
      </w:r>
    </w:p>
    <w:p w:rsidR="00E62C72" w:rsidRPr="00E62C72" w:rsidRDefault="00E62C72" w:rsidP="00835571">
      <w:pPr>
        <w:ind w:firstLine="567"/>
        <w:jc w:val="both"/>
        <w:rPr>
          <w:rFonts w:ascii="Arial" w:hAnsi="Arial" w:cs="Arial"/>
          <w:b/>
        </w:rPr>
      </w:pPr>
      <w:r w:rsidRPr="00E62C72">
        <w:rPr>
          <w:rStyle w:val="a5"/>
          <w:rFonts w:ascii="Arial" w:hAnsi="Arial" w:cs="Arial"/>
          <w:b w:val="0"/>
        </w:rPr>
        <w:t>В 2014 году Мытищинский муниципальный район в тройке лидеров среди муниципальных районов и городс</w:t>
      </w:r>
      <w:r w:rsidR="001B26D5">
        <w:rPr>
          <w:rStyle w:val="a5"/>
          <w:rFonts w:ascii="Arial" w:hAnsi="Arial" w:cs="Arial"/>
          <w:b w:val="0"/>
        </w:rPr>
        <w:t xml:space="preserve">ких округов Московской области по </w:t>
      </w:r>
      <w:r w:rsidRPr="00E62C72">
        <w:rPr>
          <w:rStyle w:val="a5"/>
          <w:rFonts w:ascii="Arial" w:hAnsi="Arial" w:cs="Arial"/>
          <w:b w:val="0"/>
        </w:rPr>
        <w:t>показателю объем</w:t>
      </w:r>
      <w:r w:rsidR="009E4392">
        <w:rPr>
          <w:rStyle w:val="a5"/>
          <w:rFonts w:ascii="Arial" w:hAnsi="Arial" w:cs="Arial"/>
          <w:b w:val="0"/>
        </w:rPr>
        <w:t>а</w:t>
      </w:r>
      <w:r w:rsidRPr="00E62C72">
        <w:rPr>
          <w:rStyle w:val="a5"/>
          <w:rFonts w:ascii="Arial" w:hAnsi="Arial" w:cs="Arial"/>
          <w:b w:val="0"/>
        </w:rPr>
        <w:t xml:space="preserve"> отгруженной продукции и товаров собственного производства, выполне</w:t>
      </w:r>
      <w:r w:rsidR="00E87F5B">
        <w:rPr>
          <w:rStyle w:val="a5"/>
          <w:rFonts w:ascii="Arial" w:hAnsi="Arial" w:cs="Arial"/>
          <w:b w:val="0"/>
        </w:rPr>
        <w:t>н</w:t>
      </w:r>
      <w:r w:rsidRPr="00E62C72">
        <w:rPr>
          <w:rStyle w:val="a5"/>
          <w:rFonts w:ascii="Arial" w:hAnsi="Arial" w:cs="Arial"/>
          <w:b w:val="0"/>
        </w:rPr>
        <w:t>н</w:t>
      </w:r>
      <w:r w:rsidR="009E4392">
        <w:rPr>
          <w:rStyle w:val="a5"/>
          <w:rFonts w:ascii="Arial" w:hAnsi="Arial" w:cs="Arial"/>
          <w:b w:val="0"/>
        </w:rPr>
        <w:t>ых</w:t>
      </w:r>
      <w:r w:rsidRPr="00E62C72">
        <w:rPr>
          <w:rStyle w:val="a5"/>
          <w:rFonts w:ascii="Arial" w:hAnsi="Arial" w:cs="Arial"/>
          <w:b w:val="0"/>
        </w:rPr>
        <w:t xml:space="preserve"> работ и услуг собственными силами организаций по чистым видам экономической деятельности.</w:t>
      </w:r>
    </w:p>
    <w:p w:rsidR="001B26D5" w:rsidRDefault="00E62C72" w:rsidP="00835571">
      <w:pPr>
        <w:ind w:firstLine="567"/>
        <w:jc w:val="both"/>
        <w:rPr>
          <w:rFonts w:ascii="Arial" w:hAnsi="Arial" w:cs="Arial"/>
          <w:bCs/>
        </w:rPr>
      </w:pPr>
      <w:r w:rsidRPr="004B2573">
        <w:rPr>
          <w:rFonts w:ascii="Arial" w:hAnsi="Arial" w:cs="Arial"/>
          <w:bCs/>
        </w:rPr>
        <w:t>Номенклатура изделий</w:t>
      </w:r>
      <w:r w:rsidR="009E4392">
        <w:rPr>
          <w:rFonts w:ascii="Arial" w:hAnsi="Arial" w:cs="Arial"/>
          <w:bCs/>
        </w:rPr>
        <w:t>,</w:t>
      </w:r>
      <w:r w:rsidRPr="004B2573">
        <w:rPr>
          <w:rFonts w:ascii="Arial" w:hAnsi="Arial" w:cs="Arial"/>
          <w:bCs/>
        </w:rPr>
        <w:t xml:space="preserve"> выпускаемых предприятиями обрабатывающих отраслей</w:t>
      </w:r>
      <w:r w:rsidR="009E4392">
        <w:rPr>
          <w:rFonts w:ascii="Arial" w:hAnsi="Arial" w:cs="Arial"/>
          <w:bCs/>
        </w:rPr>
        <w:t>,</w:t>
      </w:r>
      <w:r w:rsidRPr="004B2573">
        <w:rPr>
          <w:rFonts w:ascii="Arial" w:hAnsi="Arial" w:cs="Arial"/>
          <w:bCs/>
        </w:rPr>
        <w:t xml:space="preserve"> насчитывает свыше 400 наименований.</w:t>
      </w:r>
      <w:r w:rsidRPr="004B2573">
        <w:rPr>
          <w:spacing w:val="1"/>
        </w:rPr>
        <w:t xml:space="preserve"> </w:t>
      </w:r>
      <w:r w:rsidRPr="004B2573">
        <w:rPr>
          <w:rFonts w:ascii="Arial" w:hAnsi="Arial" w:cs="Arial"/>
          <w:bCs/>
        </w:rPr>
        <w:t>Основу прироста промышленной продукции составляют исторически сложившиеся крупные и средние организации района по производству транспортных средств и оборудования, строительных и отделочных материалов, производству энергетического оборудовани</w:t>
      </w:r>
      <w:r w:rsidR="001B26D5">
        <w:rPr>
          <w:rFonts w:ascii="Arial" w:hAnsi="Arial" w:cs="Arial"/>
          <w:bCs/>
        </w:rPr>
        <w:t>я.</w:t>
      </w:r>
    </w:p>
    <w:p w:rsidR="00321640" w:rsidRDefault="00E62C72" w:rsidP="00835571">
      <w:pPr>
        <w:ind w:firstLine="567"/>
        <w:jc w:val="both"/>
        <w:rPr>
          <w:rFonts w:ascii="Arial" w:hAnsi="Arial" w:cs="Arial"/>
          <w:bCs/>
        </w:rPr>
      </w:pPr>
      <w:r w:rsidRPr="004B2573">
        <w:rPr>
          <w:rFonts w:ascii="Arial" w:hAnsi="Arial" w:cs="Arial"/>
          <w:bCs/>
        </w:rPr>
        <w:t>Основным видом в номенклатуре производства, как и в предыдущие годы, по-прежнему остается производство транспортных средств - его доля в 2014 году составила 26%. Это такие предприятия</w:t>
      </w:r>
      <w:r w:rsidR="001B26D5">
        <w:rPr>
          <w:rFonts w:ascii="Arial" w:hAnsi="Arial" w:cs="Arial"/>
          <w:bCs/>
        </w:rPr>
        <w:t>, как</w:t>
      </w:r>
      <w:r w:rsidRPr="004B2573">
        <w:rPr>
          <w:rFonts w:ascii="Arial" w:hAnsi="Arial" w:cs="Arial"/>
          <w:bCs/>
        </w:rPr>
        <w:t xml:space="preserve"> ОАО «Метровагонмаш», ОАО «Мытищинский приборостроительный завод», ОАО «Мытищинский машиностроительный завод».</w:t>
      </w:r>
    </w:p>
    <w:p w:rsidR="00E62C72" w:rsidRPr="004B2573" w:rsidRDefault="001B26D5" w:rsidP="0083557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Около 40%</w:t>
      </w:r>
      <w:r w:rsidR="00E62C72" w:rsidRPr="004B2573">
        <w:rPr>
          <w:rFonts w:ascii="Arial" w:hAnsi="Arial" w:cs="Arial"/>
          <w:bCs/>
        </w:rPr>
        <w:t xml:space="preserve"> произведенной промышленной продукции приходится на другие крупные и средние организации. </w:t>
      </w:r>
      <w:proofErr w:type="gramStart"/>
      <w:r w:rsidR="00E62C72" w:rsidRPr="004B2573">
        <w:rPr>
          <w:rFonts w:ascii="Arial" w:hAnsi="Arial" w:cs="Arial"/>
          <w:bCs/>
        </w:rPr>
        <w:t>Это такие успешно</w:t>
      </w:r>
      <w:r>
        <w:rPr>
          <w:rFonts w:ascii="Arial" w:hAnsi="Arial" w:cs="Arial"/>
          <w:bCs/>
        </w:rPr>
        <w:t xml:space="preserve"> развивающиеся предприятия, как</w:t>
      </w:r>
      <w:r w:rsidR="00E62C72" w:rsidRPr="004B2573">
        <w:rPr>
          <w:rFonts w:ascii="Arial" w:hAnsi="Arial" w:cs="Arial"/>
          <w:bCs/>
        </w:rPr>
        <w:t xml:space="preserve"> ЗАО «Терна-Полимер»,</w:t>
      </w:r>
      <w:r w:rsidR="00E62C72" w:rsidRPr="004B2573">
        <w:rPr>
          <w:rFonts w:ascii="Arial" w:hAnsi="Arial" w:cs="Arial"/>
        </w:rPr>
        <w:t xml:space="preserve"> ООО «Таркетт Соммер</w:t>
      </w:r>
      <w:r w:rsidR="00E62C72" w:rsidRPr="004B2573">
        <w:rPr>
          <w:rFonts w:ascii="Arial" w:hAnsi="Arial" w:cs="Arial"/>
          <w:bCs/>
        </w:rPr>
        <w:t>», ООО «Специальные системы и технологии», ОАО «Перловский завод энергетического оборудования», ООО «Остров-Комплект», ЗАО «Ретал», ЗАО «Асфальт», ЗАО «Первая Бетонная Компания», ЗАО «Московская пивоваренная компания», ООО «Родник и К».</w:t>
      </w:r>
      <w:proofErr w:type="gramEnd"/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  <w:bCs/>
        </w:rPr>
        <w:lastRenderedPageBreak/>
        <w:t xml:space="preserve">В целом по Мытищинскому муниципальному району </w:t>
      </w:r>
      <w:r w:rsidRPr="004B2573">
        <w:rPr>
          <w:rFonts w:ascii="Arial" w:hAnsi="Arial" w:cs="Arial"/>
        </w:rPr>
        <w:t>обрабатывающий сектор явился главным локомотивом роста промышленности, показав по итогам 2014 года увеличение производства на 1,8%</w:t>
      </w:r>
      <w:r w:rsidR="001B26D5">
        <w:rPr>
          <w:rFonts w:ascii="Arial" w:hAnsi="Arial" w:cs="Arial"/>
        </w:rPr>
        <w:t>,</w:t>
      </w:r>
      <w:r w:rsidRPr="004B2573">
        <w:rPr>
          <w:rFonts w:ascii="Arial" w:hAnsi="Arial" w:cs="Arial"/>
        </w:rPr>
        <w:t xml:space="preserve"> и составил 76064,8 млн.</w:t>
      </w:r>
      <w:r w:rsidR="001B26D5">
        <w:rPr>
          <w:rFonts w:ascii="Arial" w:hAnsi="Arial" w:cs="Arial"/>
        </w:rPr>
        <w:t xml:space="preserve"> руб.</w:t>
      </w:r>
    </w:p>
    <w:p w:rsidR="00E62C72" w:rsidRPr="00E62C72" w:rsidRDefault="00E62C72" w:rsidP="00835571">
      <w:pPr>
        <w:ind w:firstLine="567"/>
        <w:jc w:val="both"/>
        <w:rPr>
          <w:rStyle w:val="a5"/>
          <w:rFonts w:ascii="Arial" w:hAnsi="Arial" w:cs="Arial"/>
          <w:b w:val="0"/>
        </w:rPr>
      </w:pPr>
      <w:r w:rsidRPr="004B2573">
        <w:rPr>
          <w:rFonts w:ascii="Arial" w:hAnsi="Arial" w:cs="Arial"/>
        </w:rPr>
        <w:t xml:space="preserve">Весомую роль в положительной динамике общего объема отгруженных товаров и услуг играет отрасль по производству и распределению электроэнергии, газа и воды. </w:t>
      </w:r>
      <w:r w:rsidRPr="00E62C72">
        <w:rPr>
          <w:rStyle w:val="a5"/>
          <w:rFonts w:ascii="Arial" w:hAnsi="Arial" w:cs="Arial"/>
          <w:b w:val="0"/>
        </w:rPr>
        <w:t>Около 23% промышленной продукции</w:t>
      </w:r>
      <w:r w:rsidR="001B26D5">
        <w:rPr>
          <w:rStyle w:val="a5"/>
          <w:rFonts w:ascii="Arial" w:hAnsi="Arial" w:cs="Arial"/>
          <w:b w:val="0"/>
        </w:rPr>
        <w:t>,</w:t>
      </w:r>
      <w:r w:rsidRPr="00E62C72">
        <w:rPr>
          <w:rStyle w:val="a5"/>
          <w:rFonts w:ascii="Arial" w:hAnsi="Arial" w:cs="Arial"/>
          <w:b w:val="0"/>
        </w:rPr>
        <w:t xml:space="preserve"> или 24787,4 млн.</w:t>
      </w:r>
      <w:r w:rsidR="00666ED6">
        <w:rPr>
          <w:rStyle w:val="a5"/>
          <w:rFonts w:ascii="Arial" w:hAnsi="Arial" w:cs="Arial"/>
          <w:b w:val="0"/>
        </w:rPr>
        <w:t xml:space="preserve"> </w:t>
      </w:r>
      <w:r w:rsidRPr="00E62C72">
        <w:rPr>
          <w:rStyle w:val="a5"/>
          <w:rFonts w:ascii="Arial" w:hAnsi="Arial" w:cs="Arial"/>
          <w:b w:val="0"/>
        </w:rPr>
        <w:t>руб., произведено по данному виду деятельности.</w:t>
      </w:r>
      <w:r w:rsidRPr="00E62C72">
        <w:rPr>
          <w:rStyle w:val="a5"/>
          <w:rFonts w:ascii="Arial" w:hAnsi="Arial" w:cs="Arial"/>
        </w:rPr>
        <w:t xml:space="preserve"> </w:t>
      </w:r>
      <w:r w:rsidRPr="00E62C72">
        <w:rPr>
          <w:rFonts w:ascii="Arial" w:hAnsi="Arial" w:cs="Arial"/>
        </w:rPr>
        <w:t xml:space="preserve">Рост (102,5%) связан с увеличением числа абонентов и тарифов на жилищно-коммунальные услуги на территории муниципального образования. </w:t>
      </w:r>
      <w:r w:rsidRPr="00E62C72">
        <w:rPr>
          <w:rStyle w:val="a5"/>
          <w:rFonts w:ascii="Arial" w:hAnsi="Arial" w:cs="Arial"/>
          <w:b w:val="0"/>
        </w:rPr>
        <w:t>Основной организацией по данному виду деятельности является ТЭЦ-27 «Северная»</w:t>
      </w:r>
      <w:r w:rsidR="003F7C44">
        <w:rPr>
          <w:rStyle w:val="a5"/>
          <w:rFonts w:ascii="Arial" w:hAnsi="Arial" w:cs="Arial"/>
          <w:b w:val="0"/>
        </w:rPr>
        <w:t>,</w:t>
      </w:r>
      <w:r w:rsidRPr="00E62C72">
        <w:rPr>
          <w:rStyle w:val="a5"/>
          <w:rFonts w:ascii="Arial" w:hAnsi="Arial" w:cs="Arial"/>
          <w:b w:val="0"/>
        </w:rPr>
        <w:t xml:space="preserve"> филиал ОАО "Мосэнерго", расположенн</w:t>
      </w:r>
      <w:r w:rsidR="009E4392">
        <w:rPr>
          <w:rStyle w:val="a5"/>
          <w:rFonts w:ascii="Arial" w:hAnsi="Arial" w:cs="Arial"/>
          <w:b w:val="0"/>
        </w:rPr>
        <w:t>ая</w:t>
      </w:r>
      <w:r w:rsidRPr="00E62C72">
        <w:rPr>
          <w:rStyle w:val="a5"/>
          <w:rFonts w:ascii="Arial" w:hAnsi="Arial" w:cs="Arial"/>
          <w:b w:val="0"/>
        </w:rPr>
        <w:t xml:space="preserve"> в чер</w:t>
      </w:r>
      <w:r w:rsidR="001B26D5">
        <w:rPr>
          <w:rStyle w:val="a5"/>
          <w:rFonts w:ascii="Arial" w:hAnsi="Arial" w:cs="Arial"/>
          <w:b w:val="0"/>
        </w:rPr>
        <w:t>те городского поселения Мытищи.</w:t>
      </w:r>
    </w:p>
    <w:p w:rsidR="00E62C72" w:rsidRPr="00E62C72" w:rsidRDefault="00E62C72" w:rsidP="00835571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E62C72">
        <w:rPr>
          <w:rStyle w:val="a5"/>
          <w:rFonts w:ascii="Arial" w:hAnsi="Arial" w:cs="Arial"/>
          <w:b w:val="0"/>
        </w:rPr>
        <w:t xml:space="preserve">На городское поселение Мытищи приходится 97,3% общего объема промышленной продукции, что составляет 98199 млн. руб. На территории ГП Мытищи действует более 40 крупных и средних промышленных организаций. </w:t>
      </w:r>
    </w:p>
    <w:p w:rsidR="00E62C72" w:rsidRPr="00E62C72" w:rsidRDefault="00E62C72" w:rsidP="00835571">
      <w:pPr>
        <w:tabs>
          <w:tab w:val="left" w:pos="851"/>
        </w:tabs>
        <w:ind w:firstLine="567"/>
        <w:jc w:val="both"/>
        <w:rPr>
          <w:rStyle w:val="a5"/>
          <w:rFonts w:ascii="Arial" w:hAnsi="Arial" w:cs="Arial"/>
          <w:b w:val="0"/>
        </w:rPr>
      </w:pPr>
      <w:r w:rsidRPr="004B2573">
        <w:rPr>
          <w:rFonts w:ascii="Arial" w:hAnsi="Arial" w:cs="Arial"/>
        </w:rPr>
        <w:t xml:space="preserve">Производство пищевых продуктов, включая напитки, осуществляют предприятия ЗАО «Московская пивоваренная компания» </w:t>
      </w:r>
      <w:proofErr w:type="gramStart"/>
      <w:r w:rsidRPr="004B2573">
        <w:rPr>
          <w:rFonts w:ascii="Arial" w:hAnsi="Arial" w:cs="Arial"/>
        </w:rPr>
        <w:t>и ООО</w:t>
      </w:r>
      <w:proofErr w:type="gramEnd"/>
      <w:r w:rsidRPr="004B2573">
        <w:rPr>
          <w:rFonts w:ascii="Arial" w:hAnsi="Arial" w:cs="Arial"/>
        </w:rPr>
        <w:t xml:space="preserve"> «Родник и К» (алкогольные и безалкогольные напитки), ООО «Мясной дом Бородино» (производство мясной продукции), ОАО «Мытищинский молочный завод» и ООО «НТЦ-</w:t>
      </w:r>
      <w:r w:rsidRPr="004B2573">
        <w:rPr>
          <w:rFonts w:ascii="Arial" w:hAnsi="Arial" w:cs="Arial"/>
          <w:lang w:val="en-US"/>
        </w:rPr>
        <w:t>XXI</w:t>
      </w:r>
      <w:r w:rsidRPr="004B2573">
        <w:rPr>
          <w:rFonts w:ascii="Arial" w:hAnsi="Arial" w:cs="Arial"/>
        </w:rPr>
        <w:t xml:space="preserve"> век» (молочная и сыроваренная продукция). Производство резиновых и пластмассовых изделий сосредоточено на ЗАО «Ретал», ЗАО </w:t>
      </w:r>
      <w:proofErr w:type="gramStart"/>
      <w:r w:rsidRPr="004B2573">
        <w:rPr>
          <w:rFonts w:ascii="Arial" w:hAnsi="Arial" w:cs="Arial"/>
        </w:rPr>
        <w:t>Терна-Полимер</w:t>
      </w:r>
      <w:proofErr w:type="gramEnd"/>
      <w:r w:rsidRPr="004B2573">
        <w:rPr>
          <w:rFonts w:ascii="Arial" w:hAnsi="Arial" w:cs="Arial"/>
        </w:rPr>
        <w:t xml:space="preserve">», ЗАО «Меллер», </w:t>
      </w:r>
      <w:r w:rsidRPr="00E62C72">
        <w:rPr>
          <w:rFonts w:ascii="Arial" w:hAnsi="Arial" w:cs="Arial"/>
          <w:b/>
        </w:rPr>
        <w:t>п</w:t>
      </w:r>
      <w:r w:rsidRPr="00E62C72">
        <w:rPr>
          <w:rStyle w:val="a5"/>
          <w:rFonts w:ascii="Arial" w:hAnsi="Arial" w:cs="Arial"/>
          <w:b w:val="0"/>
        </w:rPr>
        <w:t xml:space="preserve">роизводство неметаллических минеральных изделий: ОАО «Стройперлит», ЗАО «Асфальт», ЗАО «АБЗ-Мытищи», </w:t>
      </w:r>
      <w:r w:rsidR="001B26D5">
        <w:rPr>
          <w:rStyle w:val="a5"/>
          <w:rFonts w:ascii="Arial" w:hAnsi="Arial" w:cs="Arial"/>
          <w:b w:val="0"/>
        </w:rPr>
        <w:t>ЗАО «Первая Бетонная Компания».</w:t>
      </w:r>
    </w:p>
    <w:p w:rsidR="00E62C72" w:rsidRPr="00980C9D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 xml:space="preserve">За 2014 </w:t>
      </w:r>
      <w:r w:rsidR="001B26D5">
        <w:rPr>
          <w:rFonts w:ascii="Arial" w:hAnsi="Arial" w:cs="Arial"/>
        </w:rPr>
        <w:t xml:space="preserve">год </w:t>
      </w:r>
      <w:r w:rsidRPr="004B2573">
        <w:rPr>
          <w:rFonts w:ascii="Arial" w:hAnsi="Arial" w:cs="Arial"/>
        </w:rPr>
        <w:t>объем отгруженных товаров, работ и услуг собственного производства по промышленным видам деятельности по крупным и средним предприяти</w:t>
      </w:r>
      <w:r>
        <w:rPr>
          <w:rFonts w:ascii="Arial" w:hAnsi="Arial" w:cs="Arial"/>
        </w:rPr>
        <w:t>я</w:t>
      </w:r>
      <w:r w:rsidRPr="004B2573">
        <w:rPr>
          <w:rFonts w:ascii="Arial" w:hAnsi="Arial" w:cs="Arial"/>
        </w:rPr>
        <w:t>м в</w:t>
      </w:r>
      <w:r>
        <w:rPr>
          <w:rFonts w:ascii="Arial" w:hAnsi="Arial" w:cs="Arial"/>
        </w:rPr>
        <w:t xml:space="preserve"> районе составил</w:t>
      </w:r>
      <w:r w:rsidR="00473DA9">
        <w:rPr>
          <w:rFonts w:ascii="Arial" w:hAnsi="Arial" w:cs="Arial"/>
        </w:rPr>
        <w:t xml:space="preserve"> </w:t>
      </w:r>
      <w:r w:rsidRPr="004B2573">
        <w:rPr>
          <w:rFonts w:ascii="Arial" w:hAnsi="Arial" w:cs="Arial"/>
        </w:rPr>
        <w:t>91,3 млрд.</w:t>
      </w:r>
      <w:r w:rsidR="00473DA9">
        <w:rPr>
          <w:rFonts w:ascii="Arial" w:hAnsi="Arial" w:cs="Arial"/>
        </w:rPr>
        <w:t xml:space="preserve"> </w:t>
      </w:r>
      <w:r w:rsidRPr="004B2573">
        <w:rPr>
          <w:rFonts w:ascii="Arial" w:hAnsi="Arial" w:cs="Arial"/>
        </w:rPr>
        <w:t>руб.</w:t>
      </w:r>
      <w:r>
        <w:rPr>
          <w:rFonts w:ascii="Arial" w:hAnsi="Arial" w:cs="Arial"/>
        </w:rPr>
        <w:t>,</w:t>
      </w:r>
      <w:r w:rsidRPr="004B2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Pr="004B2573">
        <w:rPr>
          <w:rFonts w:ascii="Arial" w:hAnsi="Arial" w:cs="Arial"/>
        </w:rPr>
        <w:t xml:space="preserve"> </w:t>
      </w:r>
      <w:r w:rsidR="00586B75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6 млн.</w:t>
      </w:r>
      <w:r w:rsidR="00473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</w:t>
      </w:r>
      <w:r w:rsidR="00E87F5B">
        <w:rPr>
          <w:rFonts w:ascii="Arial" w:hAnsi="Arial" w:cs="Arial"/>
        </w:rPr>
        <w:t>.</w:t>
      </w:r>
      <w:r w:rsidR="00473DA9">
        <w:rPr>
          <w:rFonts w:ascii="Arial" w:hAnsi="Arial" w:cs="Arial"/>
        </w:rPr>
        <w:t xml:space="preserve"> ниже 2013 года.</w:t>
      </w:r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 xml:space="preserve">На </w:t>
      </w:r>
      <w:proofErr w:type="gramStart"/>
      <w:r w:rsidRPr="004B2573">
        <w:rPr>
          <w:rFonts w:ascii="Arial" w:hAnsi="Arial" w:cs="Arial"/>
        </w:rPr>
        <w:t>стоимостной</w:t>
      </w:r>
      <w:proofErr w:type="gramEnd"/>
      <w:r w:rsidRPr="004B2573">
        <w:rPr>
          <w:rFonts w:ascii="Arial" w:hAnsi="Arial" w:cs="Arial"/>
        </w:rPr>
        <w:t xml:space="preserve"> показатель всей промышленной деятельности повлияла отрасль «производство транспортных средств и оборудования» в секторе обрабатывающих производств, где основная доля принадлежит организации ОАО «Метровагонмаш», являющейся крупнейшей отечественной машиностроительной компанией и поставляющей вагоны метро, как на территории России, так и за рубеж. В 2013 году предприятием завершен долгосрочный контракт и заключен новый на поставку вагонов метро на</w:t>
      </w:r>
      <w:r w:rsidR="00473DA9">
        <w:rPr>
          <w:rFonts w:ascii="Arial" w:hAnsi="Arial" w:cs="Arial"/>
        </w:rPr>
        <w:t xml:space="preserve"> период с 2014-го по 2017-й год.</w:t>
      </w:r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>В бизнес-плане по развитию предприятия на 2015 год запланированы контракты с Московским метрополитен</w:t>
      </w:r>
      <w:r w:rsidR="00473DA9">
        <w:rPr>
          <w:rFonts w:ascii="Arial" w:hAnsi="Arial" w:cs="Arial"/>
        </w:rPr>
        <w:t xml:space="preserve">ом на производство 104 вагонов </w:t>
      </w:r>
      <w:r w:rsidRPr="004B2573">
        <w:rPr>
          <w:rFonts w:ascii="Arial" w:hAnsi="Arial" w:cs="Arial"/>
        </w:rPr>
        <w:t>метро и Санкт-Петербур</w:t>
      </w:r>
      <w:r w:rsidR="00473DA9">
        <w:rPr>
          <w:rFonts w:ascii="Arial" w:hAnsi="Arial" w:cs="Arial"/>
        </w:rPr>
        <w:t>г</w:t>
      </w:r>
      <w:r w:rsidRPr="004B2573">
        <w:rPr>
          <w:rFonts w:ascii="Arial" w:hAnsi="Arial" w:cs="Arial"/>
        </w:rPr>
        <w:t>ским метрополитеном на 36 вагонов метро, также запланирован капитальный ремонт 98 вагонов метро. На среднесрочную перспективу 2016-2017 годы запланирован выпуск 250 вагонов метро (контракты с Венгрией, Сербией).</w:t>
      </w:r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>Таким образом, спад производства в 2014 и 2015 годах связан с изменением портфеля заказа. Производство вагонов метро осуществляется согласно утвержденному плану-графику работ</w:t>
      </w:r>
      <w:r w:rsidR="00473DA9">
        <w:rPr>
          <w:rFonts w:ascii="Arial" w:hAnsi="Arial" w:cs="Arial"/>
        </w:rPr>
        <w:t>: - в 2015 году - 160 вагонов;</w:t>
      </w:r>
      <w:r w:rsidRPr="004B2573">
        <w:rPr>
          <w:rFonts w:ascii="Arial" w:hAnsi="Arial" w:cs="Arial"/>
        </w:rPr>
        <w:t xml:space="preserve"> в 2016 – 222 вагона, в 2017- 232</w:t>
      </w:r>
      <w:r w:rsidR="00473DA9">
        <w:rPr>
          <w:rFonts w:ascii="Arial" w:hAnsi="Arial" w:cs="Arial"/>
        </w:rPr>
        <w:t xml:space="preserve"> вагона; в 2018 - 252 вагона.</w:t>
      </w:r>
    </w:p>
    <w:p w:rsidR="00473DA9" w:rsidRDefault="00E62C72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E62C72">
        <w:rPr>
          <w:rStyle w:val="a5"/>
          <w:rFonts w:ascii="Arial" w:hAnsi="Arial" w:cs="Arial"/>
          <w:b w:val="0"/>
          <w:sz w:val="24"/>
          <w:szCs w:val="24"/>
        </w:rPr>
        <w:t>Объем промышленной продукции в городском по</w:t>
      </w:r>
      <w:r w:rsidR="00066809">
        <w:rPr>
          <w:rStyle w:val="a5"/>
          <w:rFonts w:ascii="Arial" w:hAnsi="Arial" w:cs="Arial"/>
          <w:b w:val="0"/>
          <w:sz w:val="24"/>
          <w:szCs w:val="24"/>
        </w:rPr>
        <w:t xml:space="preserve">селении Пироговский в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2014 году составил 916,8 млн. руб., ч</w:t>
      </w:r>
      <w:r w:rsidR="00C723A8">
        <w:rPr>
          <w:rStyle w:val="a5"/>
          <w:rFonts w:ascii="Arial" w:hAnsi="Arial" w:cs="Arial"/>
          <w:b w:val="0"/>
          <w:sz w:val="24"/>
          <w:szCs w:val="24"/>
        </w:rPr>
        <w:t>то на 4% выше уровня 2013 года.</w:t>
      </w:r>
    </w:p>
    <w:p w:rsidR="00321640" w:rsidRDefault="00E62C72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На данный показатель промышленной деятельности повлияла отрасль «производство общестроительных работ» в секторе обрабатывающих производств, где основная доля (45%) принадлежит организации, относящейся к категории «средняя» 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>(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ЗАО «Алфрэймс»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>)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, осуществляющей произво</w:t>
      </w:r>
      <w:r w:rsidR="00E87F5B">
        <w:rPr>
          <w:rStyle w:val="a5"/>
          <w:rFonts w:ascii="Arial" w:hAnsi="Arial" w:cs="Arial"/>
          <w:b w:val="0"/>
          <w:sz w:val="24"/>
          <w:szCs w:val="24"/>
        </w:rPr>
        <w:t>д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>ство сайдинга.</w:t>
      </w:r>
    </w:p>
    <w:p w:rsidR="00350CED" w:rsidRDefault="00E62C72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На территории 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>ГП Пироговский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 действуют малые и микро предприятия, специализирующиеся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>:</w:t>
      </w:r>
    </w:p>
    <w:p w:rsidR="00350CED" w:rsidRDefault="00350CED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-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 xml:space="preserve"> на выпуске печатной продукции, оказании полиграфических услуг 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 xml:space="preserve">- 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>О</w:t>
      </w:r>
      <w:r>
        <w:rPr>
          <w:rStyle w:val="a5"/>
          <w:rFonts w:ascii="Arial" w:hAnsi="Arial" w:cs="Arial"/>
          <w:b w:val="0"/>
          <w:sz w:val="24"/>
          <w:szCs w:val="24"/>
        </w:rPr>
        <w:t>ОО «В-Принт», ООО «3Д Дисплей»;</w:t>
      </w:r>
    </w:p>
    <w:p w:rsidR="00350CED" w:rsidRDefault="00350CED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- на 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>производстве резиновых и пластмассовых изделий - ООО «КБК-Пласт», ООО «Ротопла</w:t>
      </w:r>
      <w:r w:rsidR="00473DA9">
        <w:rPr>
          <w:rStyle w:val="a5"/>
          <w:rFonts w:ascii="Arial" w:hAnsi="Arial" w:cs="Arial"/>
          <w:b w:val="0"/>
          <w:sz w:val="24"/>
          <w:szCs w:val="24"/>
        </w:rPr>
        <w:t>ст-М», ООО «Грант-Полимер- XXI»;</w:t>
      </w:r>
    </w:p>
    <w:p w:rsidR="00350CED" w:rsidRDefault="00350CED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- 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>на производстве питьево</w:t>
      </w:r>
      <w:r>
        <w:rPr>
          <w:rStyle w:val="a5"/>
          <w:rFonts w:ascii="Arial" w:hAnsi="Arial" w:cs="Arial"/>
          <w:b w:val="0"/>
          <w:sz w:val="24"/>
          <w:szCs w:val="24"/>
        </w:rPr>
        <w:t>й воды – ООО «Фирма «Н-Фэктори».</w:t>
      </w:r>
    </w:p>
    <w:p w:rsidR="00E62C72" w:rsidRPr="00E62C72" w:rsidRDefault="00350CED" w:rsidP="00C723A8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lastRenderedPageBreak/>
        <w:t>Д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 xml:space="preserve">оля промышленной продукции </w:t>
      </w:r>
      <w:r>
        <w:rPr>
          <w:rStyle w:val="a5"/>
          <w:rFonts w:ascii="Arial" w:hAnsi="Arial" w:cs="Arial"/>
          <w:b w:val="0"/>
          <w:sz w:val="24"/>
          <w:szCs w:val="24"/>
        </w:rPr>
        <w:t>этих предприятий составляет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 xml:space="preserve"> 52% от общего объема производства поселения. Производством декоративных изделий из нед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рагоценных металлов занимается </w:t>
      </w:r>
      <w:r w:rsidR="00E62C72" w:rsidRPr="00E62C72">
        <w:rPr>
          <w:rStyle w:val="a5"/>
          <w:rFonts w:ascii="Arial" w:hAnsi="Arial" w:cs="Arial"/>
          <w:b w:val="0"/>
          <w:sz w:val="24"/>
          <w:szCs w:val="24"/>
        </w:rPr>
        <w:t>ООО «Жостовская фабрика декоративной росписи».</w:t>
      </w:r>
    </w:p>
    <w:p w:rsidR="00E62C72" w:rsidRPr="00E62C72" w:rsidRDefault="00E62C72" w:rsidP="00835571">
      <w:pPr>
        <w:pStyle w:val="ConsPlusNonformat"/>
        <w:widowControl/>
        <w:ind w:firstLine="567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E62C72">
        <w:rPr>
          <w:rStyle w:val="a5"/>
          <w:rFonts w:ascii="Arial" w:hAnsi="Arial" w:cs="Arial"/>
          <w:b w:val="0"/>
          <w:sz w:val="24"/>
          <w:szCs w:val="24"/>
        </w:rPr>
        <w:t>В сельском поселении Федоскинское объем отгруженной промышленной продукции за 2014 год достиг 1736,4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 xml:space="preserve"> млн. руб., что на 0,2% меньше </w:t>
      </w:r>
      <w:r w:rsidR="00F95D97">
        <w:rPr>
          <w:rStyle w:val="a5"/>
          <w:rFonts w:ascii="Arial" w:hAnsi="Arial" w:cs="Arial"/>
          <w:b w:val="0"/>
          <w:sz w:val="24"/>
          <w:szCs w:val="24"/>
        </w:rPr>
        <w:t>уровня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 2013 года. На данный показа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 xml:space="preserve">тель промышленной деятельности повлияла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организация</w:t>
      </w:r>
      <w:r w:rsidR="00F95D97">
        <w:rPr>
          <w:rStyle w:val="a5"/>
          <w:rFonts w:ascii="Arial" w:hAnsi="Arial" w:cs="Arial"/>
          <w:b w:val="0"/>
          <w:sz w:val="24"/>
          <w:szCs w:val="24"/>
        </w:rPr>
        <w:t>,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 осуществляющ</w:t>
      </w:r>
      <w:r w:rsidR="00F95D97">
        <w:rPr>
          <w:rStyle w:val="a5"/>
          <w:rFonts w:ascii="Arial" w:hAnsi="Arial" w:cs="Arial"/>
          <w:b w:val="0"/>
          <w:sz w:val="24"/>
          <w:szCs w:val="24"/>
        </w:rPr>
        <w:t>ая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 xml:space="preserve">расфасовку чая -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ООО «Ахмад ТИ», на ко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 xml:space="preserve">торую приходится основная доля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(71%) объема промышленного производства в поселении. Небольшое снижение показателя свя</w:t>
      </w:r>
      <w:r w:rsidR="00350CED">
        <w:rPr>
          <w:rStyle w:val="a5"/>
          <w:rFonts w:ascii="Arial" w:hAnsi="Arial" w:cs="Arial"/>
          <w:b w:val="0"/>
          <w:sz w:val="24"/>
          <w:szCs w:val="24"/>
        </w:rPr>
        <w:t xml:space="preserve">зано с задержкой поставки чая.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Производством ручного и механизированного инструмента (шуруповерты, дрели и т.п.) занимается ЗАО «ЗУБР</w:t>
      </w:r>
      <w:r w:rsidR="00F95D97">
        <w:rPr>
          <w:rStyle w:val="a5"/>
          <w:rFonts w:ascii="Arial" w:hAnsi="Arial" w:cs="Arial"/>
          <w:b w:val="0"/>
          <w:sz w:val="24"/>
          <w:szCs w:val="24"/>
        </w:rPr>
        <w:t xml:space="preserve"> ОВК», заняв свой сегмент рынка с долей 27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% от общего объема промышленной продукции поселения. Народными промыслами в </w:t>
      </w:r>
      <w:r w:rsidR="00891AAB" w:rsidRPr="00E62C72">
        <w:rPr>
          <w:rStyle w:val="a5"/>
          <w:rFonts w:ascii="Arial" w:hAnsi="Arial" w:cs="Arial"/>
          <w:b w:val="0"/>
          <w:sz w:val="24"/>
          <w:szCs w:val="24"/>
        </w:rPr>
        <w:t xml:space="preserve">сельском поселении Федоскинское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>по-прежнему занимается ГУП МО «Федоскинская «Ордена Знак Почета» фабрика миниатюрной живописи»</w:t>
      </w:r>
      <w:r w:rsidR="00E87F5B">
        <w:rPr>
          <w:rStyle w:val="a5"/>
          <w:rFonts w:ascii="Arial" w:hAnsi="Arial" w:cs="Arial"/>
          <w:b w:val="0"/>
          <w:sz w:val="24"/>
          <w:szCs w:val="24"/>
        </w:rPr>
        <w:t>,</w:t>
      </w:r>
      <w:r w:rsidRPr="00E62C72">
        <w:rPr>
          <w:rFonts w:ascii="Arial" w:hAnsi="Arial" w:cs="Arial"/>
          <w:b/>
          <w:sz w:val="22"/>
          <w:szCs w:val="22"/>
        </w:rPr>
        <w:t xml:space="preserve"> </w:t>
      </w:r>
      <w:r w:rsidRPr="00E62C72">
        <w:rPr>
          <w:rStyle w:val="a5"/>
          <w:rFonts w:ascii="Arial" w:hAnsi="Arial" w:cs="Arial"/>
          <w:b w:val="0"/>
          <w:sz w:val="24"/>
          <w:szCs w:val="24"/>
        </w:rPr>
        <w:t xml:space="preserve">осуществляя выпуск деревянных статуэток и украшений из дерева, шкатулок. </w:t>
      </w:r>
    </w:p>
    <w:p w:rsidR="00E62C72" w:rsidRPr="004B2573" w:rsidRDefault="00891AAB" w:rsidP="00835571">
      <w:pPr>
        <w:ind w:firstLine="567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>В 2015 году ожидается не</w:t>
      </w:r>
      <w:r w:rsidR="00E62C72" w:rsidRPr="00E62C72">
        <w:rPr>
          <w:rStyle w:val="a5"/>
          <w:rFonts w:ascii="Arial" w:hAnsi="Arial" w:cs="Arial"/>
          <w:b w:val="0"/>
        </w:rPr>
        <w:t>значительное повышение объема отгруженных товаров собственного производ</w:t>
      </w:r>
      <w:r w:rsidR="00460A60">
        <w:rPr>
          <w:rStyle w:val="a5"/>
          <w:rFonts w:ascii="Arial" w:hAnsi="Arial" w:cs="Arial"/>
          <w:b w:val="0"/>
        </w:rPr>
        <w:t>ства, выполненных работ и услуг</w:t>
      </w:r>
      <w:r w:rsidR="00E62C72" w:rsidRPr="00E62C72">
        <w:rPr>
          <w:rStyle w:val="a5"/>
          <w:rFonts w:ascii="Arial" w:hAnsi="Arial" w:cs="Arial"/>
          <w:b w:val="0"/>
        </w:rPr>
        <w:t xml:space="preserve"> по промышленным видам деятельности</w:t>
      </w:r>
      <w:r w:rsidR="00460A60">
        <w:rPr>
          <w:rStyle w:val="a5"/>
          <w:rFonts w:ascii="Arial" w:hAnsi="Arial" w:cs="Arial"/>
          <w:b w:val="0"/>
        </w:rPr>
        <w:t>,</w:t>
      </w:r>
      <w:r w:rsidR="00CE321D">
        <w:rPr>
          <w:rStyle w:val="a5"/>
          <w:rFonts w:ascii="Arial" w:hAnsi="Arial" w:cs="Arial"/>
          <w:b w:val="0"/>
        </w:rPr>
        <w:t xml:space="preserve"> на 0,5</w:t>
      </w:r>
      <w:r w:rsidR="00E62C72" w:rsidRPr="00E62C72">
        <w:rPr>
          <w:rStyle w:val="a5"/>
          <w:rFonts w:ascii="Arial" w:hAnsi="Arial" w:cs="Arial"/>
          <w:b w:val="0"/>
        </w:rPr>
        <w:t>% к уровню 2014 года, что сост</w:t>
      </w:r>
      <w:r w:rsidR="00CE321D">
        <w:rPr>
          <w:rStyle w:val="a5"/>
          <w:rFonts w:ascii="Arial" w:hAnsi="Arial" w:cs="Arial"/>
          <w:b w:val="0"/>
        </w:rPr>
        <w:t>авит</w:t>
      </w:r>
      <w:r w:rsidR="00E62C72" w:rsidRPr="00E62C72">
        <w:rPr>
          <w:rStyle w:val="a5"/>
          <w:rFonts w:ascii="Arial" w:hAnsi="Arial" w:cs="Arial"/>
          <w:b w:val="0"/>
        </w:rPr>
        <w:t xml:space="preserve"> 101329,8 млн.</w:t>
      </w:r>
      <w:r w:rsidR="00CE321D">
        <w:rPr>
          <w:rStyle w:val="a5"/>
          <w:rFonts w:ascii="Arial" w:hAnsi="Arial" w:cs="Arial"/>
          <w:b w:val="0"/>
        </w:rPr>
        <w:t xml:space="preserve"> </w:t>
      </w:r>
      <w:r w:rsidR="00E62C72" w:rsidRPr="00E62C72">
        <w:rPr>
          <w:rStyle w:val="a5"/>
          <w:rFonts w:ascii="Arial" w:hAnsi="Arial" w:cs="Arial"/>
          <w:b w:val="0"/>
        </w:rPr>
        <w:t xml:space="preserve">руб. Это </w:t>
      </w:r>
      <w:r w:rsidR="00E62C72" w:rsidRPr="004B2573">
        <w:rPr>
          <w:rFonts w:ascii="Arial" w:hAnsi="Arial" w:cs="Arial"/>
        </w:rPr>
        <w:t>связанно с</w:t>
      </w:r>
      <w:r w:rsidR="00CE321D">
        <w:rPr>
          <w:rFonts w:ascii="Arial" w:hAnsi="Arial" w:cs="Arial"/>
        </w:rPr>
        <w:t>о</w:t>
      </w:r>
      <w:r w:rsidR="00E62C72" w:rsidRPr="004B2573">
        <w:rPr>
          <w:rFonts w:ascii="Arial" w:hAnsi="Arial" w:cs="Arial"/>
        </w:rPr>
        <w:t xml:space="preserve"> сформированным портфелем заказов ОАО «Метровагонмаш». </w:t>
      </w:r>
      <w:proofErr w:type="gramStart"/>
      <w:r w:rsidR="00E62C72" w:rsidRPr="004B2573">
        <w:rPr>
          <w:rFonts w:ascii="Arial" w:hAnsi="Arial" w:cs="Arial"/>
        </w:rPr>
        <w:t xml:space="preserve">Ожидаемый показатель сформировался с учетом тенденций развития производства, мониторинга деятельности крупных и средний промышленных организаций района, анализа положения рынка, предполагаемого платежеспособного спроса внутреннего и внешнего рынков, </w:t>
      </w:r>
      <w:r w:rsidR="00CE321D">
        <w:rPr>
          <w:rFonts w:ascii="Arial" w:hAnsi="Arial" w:cs="Arial"/>
        </w:rPr>
        <w:t xml:space="preserve">а </w:t>
      </w:r>
      <w:r w:rsidR="00E62C72" w:rsidRPr="004B2573">
        <w:rPr>
          <w:rFonts w:ascii="Arial" w:hAnsi="Arial" w:cs="Arial"/>
        </w:rPr>
        <w:t>также итогов прошедшего периода текущего года.</w:t>
      </w:r>
      <w:proofErr w:type="gramEnd"/>
    </w:p>
    <w:p w:rsidR="00E62C72" w:rsidRPr="004B2573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 xml:space="preserve">В прогнозируемом периоде (2016-2018 годах) структура промышленного комплекса будет меняться по умеренному темпу роста. </w:t>
      </w:r>
      <w:proofErr w:type="gramStart"/>
      <w:r w:rsidRPr="004B2573">
        <w:rPr>
          <w:rFonts w:ascii="Arial" w:hAnsi="Arial" w:cs="Arial"/>
        </w:rPr>
        <w:t xml:space="preserve">Увеличение объемов отгруженных товаров собственного производства, выполненных работ и услуг по виду деятельности «Обрабатывающие производства» планируется обеспечить более интенсивным использованием имеющихся мощностей, повышением качества выпускаемой продукции с одновременным снижением затрат на ее производство за счет реконструкции и модернизации существующих предприятий, внедрением в производство новых перспективных научно-технических и технологических разработок, расширением рынков сбыта продукции, их выходов на межрегиональные и международные рынки. </w:t>
      </w:r>
      <w:proofErr w:type="gramEnd"/>
    </w:p>
    <w:p w:rsidR="00C85747" w:rsidRDefault="00E62C72" w:rsidP="00835571">
      <w:pPr>
        <w:ind w:firstLine="567"/>
        <w:jc w:val="both"/>
        <w:rPr>
          <w:rFonts w:ascii="Arial" w:hAnsi="Arial" w:cs="Arial"/>
        </w:rPr>
      </w:pPr>
      <w:r w:rsidRPr="004B2573">
        <w:rPr>
          <w:rFonts w:ascii="Arial" w:hAnsi="Arial" w:cs="Arial"/>
        </w:rPr>
        <w:t>По виду деятельности «Производство и распределение электроэнер</w:t>
      </w:r>
      <w:r w:rsidR="00460A60">
        <w:rPr>
          <w:rFonts w:ascii="Arial" w:hAnsi="Arial" w:cs="Arial"/>
        </w:rPr>
        <w:t>гии, газа и воды» в 2016-2018 г</w:t>
      </w:r>
      <w:r w:rsidRPr="004B2573">
        <w:rPr>
          <w:rFonts w:ascii="Arial" w:hAnsi="Arial" w:cs="Arial"/>
        </w:rPr>
        <w:t>г.</w:t>
      </w:r>
      <w:r>
        <w:rPr>
          <w:rFonts w:ascii="Arial" w:hAnsi="Arial" w:cs="Arial"/>
        </w:rPr>
        <w:t>,</w:t>
      </w:r>
      <w:r w:rsidRPr="004B2573">
        <w:rPr>
          <w:rFonts w:ascii="Arial" w:hAnsi="Arial" w:cs="Arial"/>
        </w:rPr>
        <w:t xml:space="preserve"> в соответствии со спецификой данной отрасли</w:t>
      </w:r>
      <w:r w:rsidR="00B17715">
        <w:rPr>
          <w:rFonts w:ascii="Arial" w:hAnsi="Arial" w:cs="Arial"/>
        </w:rPr>
        <w:t>,</w:t>
      </w:r>
      <w:r w:rsidRPr="004B2573">
        <w:rPr>
          <w:rFonts w:ascii="Arial" w:hAnsi="Arial" w:cs="Arial"/>
        </w:rPr>
        <w:t xml:space="preserve"> рост показателя объемов отгрузки должен быть обеспечен увеличением количества потребителей этих видов продукции и повышением тарифов на энергоносители.</w:t>
      </w:r>
    </w:p>
    <w:p w:rsidR="00066809" w:rsidRDefault="00E62C72" w:rsidP="00835571">
      <w:pPr>
        <w:ind w:firstLine="567"/>
        <w:jc w:val="both"/>
        <w:rPr>
          <w:rFonts w:ascii="Arial" w:hAnsi="Arial" w:cs="Arial"/>
          <w:snapToGrid w:val="0"/>
        </w:rPr>
      </w:pPr>
      <w:r w:rsidRPr="004B2573">
        <w:rPr>
          <w:rFonts w:ascii="Arial" w:hAnsi="Arial" w:cs="Arial"/>
        </w:rPr>
        <w:t xml:space="preserve">Представленные организациями, в том числе и энергетического комплекса, плановые показатели выпуска продукции по большинству видов деятельности (вагоны метрополитена, </w:t>
      </w:r>
      <w:r w:rsidR="00066809" w:rsidRPr="004B2573">
        <w:rPr>
          <w:rFonts w:ascii="Arial" w:hAnsi="Arial" w:cs="Arial"/>
        </w:rPr>
        <w:t xml:space="preserve">специализированные </w:t>
      </w:r>
      <w:r w:rsidRPr="004B2573">
        <w:rPr>
          <w:rFonts w:ascii="Arial" w:hAnsi="Arial" w:cs="Arial"/>
        </w:rPr>
        <w:t>автомобили, холодильные установки, асфальт</w:t>
      </w:r>
      <w:r>
        <w:rPr>
          <w:rFonts w:ascii="Arial" w:hAnsi="Arial" w:cs="Arial"/>
        </w:rPr>
        <w:t>обетонные смеси</w:t>
      </w:r>
      <w:r w:rsidRPr="004B2573">
        <w:rPr>
          <w:rFonts w:ascii="Arial" w:hAnsi="Arial" w:cs="Arial"/>
        </w:rPr>
        <w:t>), позволяют прогнозировать</w:t>
      </w:r>
      <w:r>
        <w:rPr>
          <w:rFonts w:ascii="Arial" w:hAnsi="Arial" w:cs="Arial"/>
        </w:rPr>
        <w:t xml:space="preserve"> на</w:t>
      </w:r>
      <w:r w:rsidRPr="00D56F55">
        <w:rPr>
          <w:rFonts w:ascii="Arial" w:hAnsi="Arial" w:cs="Arial"/>
        </w:rPr>
        <w:t xml:space="preserve"> среднесрочную перспективу 201</w:t>
      </w:r>
      <w:r>
        <w:rPr>
          <w:rFonts w:ascii="Arial" w:hAnsi="Arial" w:cs="Arial"/>
        </w:rPr>
        <w:t>6</w:t>
      </w:r>
      <w:r w:rsidRPr="00D56F55">
        <w:rPr>
          <w:rFonts w:ascii="Arial" w:hAnsi="Arial" w:cs="Arial"/>
        </w:rPr>
        <w:t>-201</w:t>
      </w:r>
      <w:r>
        <w:rPr>
          <w:rFonts w:ascii="Arial" w:hAnsi="Arial" w:cs="Arial"/>
        </w:rPr>
        <w:t>8</w:t>
      </w:r>
      <w:r w:rsidR="00B17715">
        <w:rPr>
          <w:rFonts w:ascii="Arial" w:hAnsi="Arial" w:cs="Arial"/>
        </w:rPr>
        <w:t xml:space="preserve"> гг.</w:t>
      </w:r>
      <w:r>
        <w:rPr>
          <w:rFonts w:ascii="Arial" w:hAnsi="Arial" w:cs="Arial"/>
        </w:rPr>
        <w:t xml:space="preserve"> </w:t>
      </w:r>
      <w:r w:rsidRPr="00D56F55">
        <w:rPr>
          <w:rFonts w:ascii="Arial" w:hAnsi="Arial" w:cs="Arial"/>
        </w:rPr>
        <w:t xml:space="preserve">увеличение темпов развития промышленного сектора экономики Мытищинского муниципального района на уровне </w:t>
      </w:r>
      <w:r w:rsidRPr="00FE3256">
        <w:rPr>
          <w:rFonts w:ascii="Arial" w:hAnsi="Arial" w:cs="Arial"/>
        </w:rPr>
        <w:t>10</w:t>
      </w:r>
      <w:r>
        <w:rPr>
          <w:rFonts w:ascii="Arial" w:hAnsi="Arial" w:cs="Arial"/>
        </w:rPr>
        <w:t>6</w:t>
      </w:r>
      <w:r w:rsidRPr="00FE3256">
        <w:rPr>
          <w:rFonts w:ascii="Arial" w:hAnsi="Arial" w:cs="Arial"/>
        </w:rPr>
        <w:t>-11</w:t>
      </w:r>
      <w:r>
        <w:rPr>
          <w:rFonts w:ascii="Arial" w:hAnsi="Arial" w:cs="Arial"/>
        </w:rPr>
        <w:t>1</w:t>
      </w:r>
      <w:r w:rsidRPr="00FE3256">
        <w:rPr>
          <w:rFonts w:ascii="Arial" w:hAnsi="Arial" w:cs="Arial"/>
        </w:rPr>
        <w:t>%</w:t>
      </w:r>
      <w:r w:rsidR="00066809">
        <w:rPr>
          <w:rFonts w:ascii="Arial" w:hAnsi="Arial" w:cs="Arial"/>
          <w:snapToGrid w:val="0"/>
        </w:rPr>
        <w:t>.</w:t>
      </w:r>
    </w:p>
    <w:p w:rsidR="00E62C72" w:rsidRPr="004B2573" w:rsidRDefault="0006680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62C72" w:rsidRPr="004B2573">
        <w:rPr>
          <w:rFonts w:ascii="Arial" w:hAnsi="Arial" w:cs="Arial"/>
        </w:rPr>
        <w:t>о первому варианту</w:t>
      </w:r>
      <w:r>
        <w:rPr>
          <w:rFonts w:ascii="Arial" w:hAnsi="Arial" w:cs="Arial"/>
        </w:rPr>
        <w:t xml:space="preserve"> темп роста в</w:t>
      </w:r>
      <w:r w:rsidR="00CE3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2016г. составит </w:t>
      </w:r>
      <w:r w:rsidR="00E62C72" w:rsidRPr="004B2573">
        <w:rPr>
          <w:rFonts w:ascii="Arial" w:hAnsi="Arial" w:cs="Arial"/>
        </w:rPr>
        <w:t>106,2</w:t>
      </w:r>
      <w:r>
        <w:rPr>
          <w:rFonts w:ascii="Arial" w:hAnsi="Arial" w:cs="Arial"/>
        </w:rPr>
        <w:t>%,</w:t>
      </w:r>
      <w:r w:rsidR="00E62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E62C72" w:rsidRPr="004B2573">
        <w:rPr>
          <w:rFonts w:ascii="Arial" w:hAnsi="Arial" w:cs="Arial"/>
        </w:rPr>
        <w:t>2017г. – 108,7%</w:t>
      </w:r>
      <w:r>
        <w:rPr>
          <w:rFonts w:ascii="Arial" w:hAnsi="Arial" w:cs="Arial"/>
        </w:rPr>
        <w:t>,</w:t>
      </w:r>
      <w:r w:rsidR="00E62C72" w:rsidRPr="004B2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E62C72" w:rsidRPr="004B2573">
        <w:rPr>
          <w:rFonts w:ascii="Arial" w:hAnsi="Arial" w:cs="Arial"/>
        </w:rPr>
        <w:t xml:space="preserve">2018г. – 110,2%; по второму варианту прогноза соответственно по годам </w:t>
      </w:r>
      <w:r>
        <w:rPr>
          <w:rFonts w:ascii="Arial" w:hAnsi="Arial" w:cs="Arial"/>
        </w:rPr>
        <w:t xml:space="preserve">- </w:t>
      </w:r>
      <w:r w:rsidR="00E62C72" w:rsidRPr="004B2573">
        <w:rPr>
          <w:rFonts w:ascii="Arial" w:hAnsi="Arial" w:cs="Arial"/>
        </w:rPr>
        <w:t>108,3%, 110,6%, 111,8% к предыдущему периоду.</w:t>
      </w:r>
    </w:p>
    <w:p w:rsidR="00321640" w:rsidRDefault="00321640" w:rsidP="00835571">
      <w:pPr>
        <w:jc w:val="both"/>
        <w:rPr>
          <w:rFonts w:ascii="Arial" w:hAnsi="Arial" w:cs="Arial"/>
          <w:b/>
        </w:rPr>
      </w:pPr>
    </w:p>
    <w:p w:rsidR="00660661" w:rsidRPr="00F60DE9" w:rsidRDefault="00660661" w:rsidP="00835571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Сельское хозяйство</w:t>
      </w:r>
      <w:r w:rsidR="00B17715">
        <w:rPr>
          <w:rFonts w:ascii="Arial" w:hAnsi="Arial" w:cs="Arial"/>
          <w:b/>
        </w:rPr>
        <w:t>.</w:t>
      </w:r>
    </w:p>
    <w:p w:rsidR="00660661" w:rsidRDefault="00660661" w:rsidP="00835571">
      <w:pPr>
        <w:jc w:val="both"/>
        <w:rPr>
          <w:rFonts w:ascii="Arial" w:hAnsi="Arial" w:cs="Arial"/>
        </w:rPr>
      </w:pPr>
    </w:p>
    <w:p w:rsidR="00981365" w:rsidRPr="00C20FD5" w:rsidRDefault="00066809" w:rsidP="0083557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Агропромышленный комплекс </w:t>
      </w:r>
      <w:r w:rsidR="00981365" w:rsidRPr="00C20FD5">
        <w:rPr>
          <w:rFonts w:ascii="Arial" w:hAnsi="Arial" w:cs="Arial"/>
          <w:color w:val="000000"/>
        </w:rPr>
        <w:t>Мытищинского муниципального района представлен двумя крупными сельскохозяйственными предприятиями: ООО «Агрофирма «П</w:t>
      </w:r>
      <w:r>
        <w:rPr>
          <w:rFonts w:ascii="Arial" w:hAnsi="Arial" w:cs="Arial"/>
          <w:color w:val="000000"/>
        </w:rPr>
        <w:t xml:space="preserve">ирогово», ООО «Протасово МГ», </w:t>
      </w:r>
      <w:r w:rsidR="00981365" w:rsidRPr="00C20FD5">
        <w:rPr>
          <w:rFonts w:ascii="Arial" w:hAnsi="Arial" w:cs="Arial"/>
          <w:color w:val="000000"/>
        </w:rPr>
        <w:t>крестьянскими (фермерскими) хозяйствами</w:t>
      </w:r>
      <w:r w:rsidR="00981365">
        <w:rPr>
          <w:rFonts w:ascii="Arial" w:hAnsi="Arial" w:cs="Arial"/>
          <w:color w:val="000000"/>
        </w:rPr>
        <w:t>: «Данс», «Борисов», «Звягин»</w:t>
      </w:r>
      <w:r w:rsidR="00981365" w:rsidRPr="00C20FD5">
        <w:rPr>
          <w:rFonts w:ascii="Arial" w:hAnsi="Arial" w:cs="Arial"/>
          <w:color w:val="000000"/>
        </w:rPr>
        <w:t xml:space="preserve">, </w:t>
      </w:r>
      <w:r w:rsidR="00981365">
        <w:rPr>
          <w:rFonts w:ascii="Arial" w:hAnsi="Arial" w:cs="Arial"/>
          <w:color w:val="000000"/>
        </w:rPr>
        <w:t xml:space="preserve">«Гадаборшев» и </w:t>
      </w:r>
      <w:r w:rsidR="00981365" w:rsidRPr="00C20FD5">
        <w:rPr>
          <w:rFonts w:ascii="Arial" w:hAnsi="Arial" w:cs="Arial"/>
          <w:color w:val="000000"/>
        </w:rPr>
        <w:t>личными подсобными хозяйствами, предприятиями пищевой и п</w:t>
      </w:r>
      <w:r>
        <w:rPr>
          <w:rFonts w:ascii="Arial" w:hAnsi="Arial" w:cs="Arial"/>
          <w:color w:val="000000"/>
        </w:rPr>
        <w:t>ерерабатывающей промышленности.</w:t>
      </w:r>
    </w:p>
    <w:p w:rsidR="00981365" w:rsidRDefault="00981365" w:rsidP="00835571">
      <w:pPr>
        <w:ind w:firstLine="567"/>
        <w:jc w:val="both"/>
        <w:rPr>
          <w:rFonts w:ascii="Arial" w:hAnsi="Arial" w:cs="Arial"/>
          <w:color w:val="000000"/>
        </w:rPr>
      </w:pPr>
      <w:r w:rsidRPr="00C20FD5">
        <w:rPr>
          <w:rFonts w:ascii="Arial" w:hAnsi="Arial" w:cs="Arial"/>
          <w:color w:val="000000"/>
        </w:rPr>
        <w:lastRenderedPageBreak/>
        <w:t xml:space="preserve">Доля обрабатываемой пашни в 2014 году составила </w:t>
      </w:r>
      <w:r>
        <w:rPr>
          <w:rFonts w:ascii="Arial" w:hAnsi="Arial" w:cs="Arial"/>
          <w:color w:val="000000"/>
        </w:rPr>
        <w:t>4</w:t>
      </w:r>
      <w:r w:rsidRPr="00C20FD5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,5</w:t>
      </w:r>
      <w:r w:rsidR="00066809">
        <w:rPr>
          <w:rFonts w:ascii="Arial" w:hAnsi="Arial" w:cs="Arial"/>
          <w:color w:val="000000"/>
        </w:rPr>
        <w:t>%.</w:t>
      </w:r>
      <w:r w:rsidRPr="00C20F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На 2015 год запланировано ввести в сельскохозяйственный оборот 400 гектар земельных угодий, </w:t>
      </w:r>
      <w:r w:rsidRPr="00C20FD5"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существенно увеличит долю обрабатываемой пашни в общей площади пашни.</w:t>
      </w:r>
      <w:r w:rsidRPr="00C20F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 введенных площадях расположится хозяйство по выращиванию овощей закрытого грунта и выращивание однолетних и многолетних трав для производства кормовой</w:t>
      </w:r>
      <w:r w:rsidR="00334379">
        <w:rPr>
          <w:rFonts w:ascii="Arial" w:hAnsi="Arial" w:cs="Arial"/>
          <w:color w:val="000000"/>
        </w:rPr>
        <w:t xml:space="preserve"> базы крупному рогатому скоту.</w:t>
      </w:r>
    </w:p>
    <w:p w:rsidR="00981365" w:rsidRDefault="00981365" w:rsidP="00835571">
      <w:pPr>
        <w:ind w:firstLine="567"/>
        <w:jc w:val="both"/>
        <w:rPr>
          <w:rFonts w:ascii="Arial" w:hAnsi="Arial" w:cs="Arial"/>
          <w:color w:val="000000"/>
        </w:rPr>
      </w:pPr>
      <w:r w:rsidRPr="00C20FD5">
        <w:rPr>
          <w:rFonts w:ascii="Arial" w:hAnsi="Arial" w:cs="Arial"/>
          <w:color w:val="000000"/>
        </w:rPr>
        <w:t>Близость</w:t>
      </w:r>
      <w:r>
        <w:rPr>
          <w:rFonts w:ascii="Arial" w:hAnsi="Arial" w:cs="Arial"/>
          <w:color w:val="000000"/>
        </w:rPr>
        <w:t xml:space="preserve"> </w:t>
      </w:r>
      <w:r w:rsidRPr="00C20FD5">
        <w:rPr>
          <w:rFonts w:ascii="Arial" w:hAnsi="Arial" w:cs="Arial"/>
          <w:color w:val="000000"/>
        </w:rPr>
        <w:t>мегаполиса</w:t>
      </w:r>
      <w:r>
        <w:rPr>
          <w:rFonts w:ascii="Arial" w:hAnsi="Arial" w:cs="Arial"/>
          <w:color w:val="000000"/>
        </w:rPr>
        <w:t xml:space="preserve"> сказывает</w:t>
      </w:r>
      <w:r w:rsidR="00B17715">
        <w:rPr>
          <w:rFonts w:ascii="Arial" w:hAnsi="Arial" w:cs="Arial"/>
          <w:color w:val="000000"/>
        </w:rPr>
        <w:t>ся и на производстве картофеля,</w:t>
      </w:r>
      <w:r>
        <w:rPr>
          <w:rFonts w:ascii="Arial" w:hAnsi="Arial" w:cs="Arial"/>
          <w:color w:val="000000"/>
        </w:rPr>
        <w:t xml:space="preserve"> ов</w:t>
      </w:r>
      <w:r w:rsidR="00B17715">
        <w:rPr>
          <w:rFonts w:ascii="Arial" w:hAnsi="Arial" w:cs="Arial"/>
          <w:color w:val="000000"/>
        </w:rPr>
        <w:t>ощей, мяса и яиц</w:t>
      </w:r>
      <w:r>
        <w:rPr>
          <w:rFonts w:ascii="Arial" w:hAnsi="Arial" w:cs="Arial"/>
          <w:color w:val="000000"/>
        </w:rPr>
        <w:t>. На территории района нет сельскохозяйственных товаропроизводителей, готовых производить данный вид продукции. Так</w:t>
      </w:r>
      <w:r w:rsidR="0033437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в 2014 году картофеля и овощей произведено 4727 и 3784 тонн соответственно, мяса 148 тонн, яиц 422 тыс.</w:t>
      </w:r>
      <w:r w:rsidR="00B17715">
        <w:rPr>
          <w:rFonts w:ascii="Arial" w:hAnsi="Arial" w:cs="Arial"/>
          <w:color w:val="000000"/>
        </w:rPr>
        <w:t xml:space="preserve"> </w:t>
      </w:r>
      <w:r w:rsidR="00334379">
        <w:rPr>
          <w:rFonts w:ascii="Arial" w:hAnsi="Arial" w:cs="Arial"/>
          <w:color w:val="000000"/>
        </w:rPr>
        <w:t>штук.</w:t>
      </w:r>
      <w:r>
        <w:rPr>
          <w:rFonts w:ascii="Arial" w:hAnsi="Arial" w:cs="Arial"/>
          <w:color w:val="000000"/>
        </w:rPr>
        <w:t xml:space="preserve"> </w:t>
      </w:r>
      <w:r w:rsidR="00334379">
        <w:rPr>
          <w:rFonts w:ascii="Arial" w:hAnsi="Arial" w:cs="Arial"/>
          <w:color w:val="000000"/>
        </w:rPr>
        <w:t xml:space="preserve">Всё это </w:t>
      </w:r>
      <w:r>
        <w:rPr>
          <w:rFonts w:ascii="Arial" w:hAnsi="Arial" w:cs="Arial"/>
          <w:color w:val="000000"/>
        </w:rPr>
        <w:t>достигнуто за счет личных подсобных и крестьянских (фермерских) хозяйств. Таким образом, на территории Мытищинского муниципального района развитие сельскохозяйственной отрасли идет по пути разв</w:t>
      </w:r>
      <w:r w:rsidR="00334379">
        <w:rPr>
          <w:rFonts w:ascii="Arial" w:hAnsi="Arial" w:cs="Arial"/>
          <w:color w:val="000000"/>
        </w:rPr>
        <w:t>ития малых форм хозяйствования.</w:t>
      </w:r>
    </w:p>
    <w:p w:rsidR="00981365" w:rsidRDefault="00981365" w:rsidP="0083557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прогнозировании производства сельскохозяйственной продукции на 2015-2018 годы, учитывалось количество личных подсобных хозяйств, занятых производством овощей и выращиванием картофеля. В связи с увеличением количества таких хозяйств, увеличивающимся количеством малоэтажной застройки, </w:t>
      </w:r>
      <w:r w:rsidR="00334379">
        <w:rPr>
          <w:rFonts w:ascii="Arial" w:hAnsi="Arial" w:cs="Arial"/>
          <w:color w:val="000000"/>
        </w:rPr>
        <w:t xml:space="preserve">соразмерно должно вырасти и </w:t>
      </w:r>
      <w:r w:rsidR="00EA0F21">
        <w:rPr>
          <w:rFonts w:ascii="Arial" w:hAnsi="Arial" w:cs="Arial"/>
          <w:color w:val="000000"/>
        </w:rPr>
        <w:t xml:space="preserve">количество </w:t>
      </w:r>
      <w:r>
        <w:rPr>
          <w:rFonts w:ascii="Arial" w:hAnsi="Arial" w:cs="Arial"/>
          <w:color w:val="000000"/>
        </w:rPr>
        <w:t xml:space="preserve">граждан, </w:t>
      </w:r>
      <w:r w:rsidR="00334379">
        <w:rPr>
          <w:rFonts w:ascii="Arial" w:hAnsi="Arial" w:cs="Arial"/>
          <w:color w:val="000000"/>
        </w:rPr>
        <w:t>занимающихся</w:t>
      </w:r>
      <w:r>
        <w:rPr>
          <w:rFonts w:ascii="Arial" w:hAnsi="Arial" w:cs="Arial"/>
          <w:color w:val="000000"/>
        </w:rPr>
        <w:t xml:space="preserve"> выращиванием сельскохозяйственно</w:t>
      </w:r>
      <w:r w:rsidR="00334379">
        <w:rPr>
          <w:rFonts w:ascii="Arial" w:hAnsi="Arial" w:cs="Arial"/>
          <w:color w:val="000000"/>
        </w:rPr>
        <w:t>й продукции</w:t>
      </w:r>
      <w:r>
        <w:rPr>
          <w:rFonts w:ascii="Arial" w:hAnsi="Arial" w:cs="Arial"/>
          <w:color w:val="000000"/>
        </w:rPr>
        <w:t xml:space="preserve">. Выращивание картофеля к 2018 году должно увеличиться на 11,2%, овощей </w:t>
      </w:r>
      <w:r w:rsidR="00627F83">
        <w:rPr>
          <w:rFonts w:ascii="Arial" w:hAnsi="Arial" w:cs="Arial"/>
          <w:color w:val="000000"/>
        </w:rPr>
        <w:t xml:space="preserve">на </w:t>
      </w:r>
      <w:r w:rsidR="00334379">
        <w:rPr>
          <w:rFonts w:ascii="Arial" w:hAnsi="Arial" w:cs="Arial"/>
          <w:color w:val="000000"/>
        </w:rPr>
        <w:t>14,5%.</w:t>
      </w:r>
    </w:p>
    <w:p w:rsidR="00981365" w:rsidRDefault="00981365" w:rsidP="00835571">
      <w:pPr>
        <w:ind w:firstLine="567"/>
        <w:jc w:val="both"/>
        <w:rPr>
          <w:rFonts w:ascii="Arial" w:hAnsi="Arial" w:cs="Arial"/>
          <w:color w:val="000000"/>
        </w:rPr>
      </w:pPr>
      <w:r w:rsidRPr="001C5B44">
        <w:rPr>
          <w:rFonts w:ascii="Arial" w:hAnsi="Arial" w:cs="Arial"/>
          <w:color w:val="000000"/>
        </w:rPr>
        <w:t>В 2015 году на территории</w:t>
      </w:r>
      <w:r>
        <w:rPr>
          <w:rFonts w:ascii="Arial" w:hAnsi="Arial" w:cs="Arial"/>
          <w:color w:val="000000"/>
        </w:rPr>
        <w:t xml:space="preserve"> Мытищинского муниципального района начали работать еще 2 </w:t>
      </w:r>
      <w:proofErr w:type="gramStart"/>
      <w:r>
        <w:rPr>
          <w:rFonts w:ascii="Arial" w:hAnsi="Arial" w:cs="Arial"/>
          <w:color w:val="000000"/>
        </w:rPr>
        <w:t>крестьянских</w:t>
      </w:r>
      <w:proofErr w:type="gramEnd"/>
      <w:r>
        <w:rPr>
          <w:rFonts w:ascii="Arial" w:hAnsi="Arial" w:cs="Arial"/>
          <w:color w:val="000000"/>
        </w:rPr>
        <w:t xml:space="preserve"> (фермерских) хозяйства</w:t>
      </w:r>
      <w:r w:rsidR="001C5B44">
        <w:rPr>
          <w:rFonts w:ascii="Arial" w:hAnsi="Arial" w:cs="Arial"/>
          <w:color w:val="000000"/>
        </w:rPr>
        <w:t>:</w:t>
      </w:r>
      <w:r w:rsidRPr="003C7C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1C5B44">
        <w:rPr>
          <w:rFonts w:ascii="Arial" w:hAnsi="Arial" w:cs="Arial"/>
          <w:color w:val="000000"/>
        </w:rPr>
        <w:t xml:space="preserve">П «Глава </w:t>
      </w:r>
      <w:proofErr w:type="gramStart"/>
      <w:r w:rsidR="001C5B44">
        <w:rPr>
          <w:rFonts w:ascii="Arial" w:hAnsi="Arial" w:cs="Arial"/>
          <w:color w:val="000000"/>
        </w:rPr>
        <w:t>К(</w:t>
      </w:r>
      <w:proofErr w:type="gramEnd"/>
      <w:r w:rsidR="001C5B44">
        <w:rPr>
          <w:rFonts w:ascii="Arial" w:hAnsi="Arial" w:cs="Arial"/>
          <w:color w:val="000000"/>
        </w:rPr>
        <w:t>Ф)Х Гадаборшев Х.С.»</w:t>
      </w:r>
      <w:r>
        <w:rPr>
          <w:rFonts w:ascii="Arial" w:hAnsi="Arial" w:cs="Arial"/>
          <w:color w:val="000000"/>
        </w:rPr>
        <w:t xml:space="preserve"> и </w:t>
      </w:r>
      <w:r w:rsidRPr="00545160">
        <w:rPr>
          <w:rFonts w:ascii="Arial" w:hAnsi="Arial" w:cs="Arial"/>
          <w:color w:val="000000"/>
        </w:rPr>
        <w:t>ИП "Глава К(Ф)Х Звягин Я.Ю."</w:t>
      </w:r>
      <w:r w:rsidR="001C5B44">
        <w:rPr>
          <w:rFonts w:ascii="Arial" w:hAnsi="Arial" w:cs="Arial"/>
          <w:color w:val="000000"/>
        </w:rPr>
        <w:t xml:space="preserve"> Выращивание </w:t>
      </w:r>
      <w:r>
        <w:rPr>
          <w:rFonts w:ascii="Arial" w:hAnsi="Arial" w:cs="Arial"/>
          <w:color w:val="000000"/>
        </w:rPr>
        <w:t>овец у этих фермеров запланировано</w:t>
      </w:r>
      <w:r w:rsidR="00EA0F2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как приоритетный вид деятельности. Завезены в район 120 голов мелкого рогатого скота, что </w:t>
      </w:r>
      <w:r w:rsidR="00627F83">
        <w:rPr>
          <w:rFonts w:ascii="Arial" w:hAnsi="Arial" w:cs="Arial"/>
          <w:color w:val="000000"/>
        </w:rPr>
        <w:t>позволит</w:t>
      </w:r>
      <w:r>
        <w:rPr>
          <w:rFonts w:ascii="Arial" w:hAnsi="Arial" w:cs="Arial"/>
          <w:color w:val="000000"/>
        </w:rPr>
        <w:t xml:space="preserve"> увелич</w:t>
      </w:r>
      <w:r w:rsidR="00884A5E">
        <w:rPr>
          <w:rFonts w:ascii="Arial" w:hAnsi="Arial" w:cs="Arial"/>
          <w:color w:val="000000"/>
        </w:rPr>
        <w:t>ить</w:t>
      </w:r>
      <w:r>
        <w:rPr>
          <w:rFonts w:ascii="Arial" w:hAnsi="Arial" w:cs="Arial"/>
          <w:color w:val="000000"/>
        </w:rPr>
        <w:t xml:space="preserve"> выпуск мясной продукции</w:t>
      </w:r>
      <w:r w:rsidR="00627F83">
        <w:rPr>
          <w:rFonts w:ascii="Arial" w:hAnsi="Arial" w:cs="Arial"/>
          <w:color w:val="000000"/>
        </w:rPr>
        <w:t>.</w:t>
      </w:r>
    </w:p>
    <w:p w:rsidR="00981365" w:rsidRDefault="001C5B44" w:rsidP="00835571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К(</w:t>
      </w:r>
      <w:proofErr w:type="gramEnd"/>
      <w:r>
        <w:rPr>
          <w:rFonts w:ascii="Arial" w:hAnsi="Arial" w:cs="Arial"/>
          <w:color w:val="000000"/>
        </w:rPr>
        <w:t xml:space="preserve">Ф)Х «Данс» и </w:t>
      </w:r>
      <w:r w:rsidR="00981365">
        <w:rPr>
          <w:rFonts w:ascii="Arial" w:hAnsi="Arial" w:cs="Arial"/>
          <w:color w:val="000000"/>
        </w:rPr>
        <w:t>ИП «Глава К(Ф)Х Гадаборшев Х.С.» планируют приобретение по 30 голов крупного рогатого скота, что так же даст приро</w:t>
      </w:r>
      <w:r>
        <w:rPr>
          <w:rFonts w:ascii="Arial" w:hAnsi="Arial" w:cs="Arial"/>
          <w:color w:val="000000"/>
        </w:rPr>
        <w:t>ст мясной и молочной продукции.</w:t>
      </w:r>
    </w:p>
    <w:p w:rsidR="00981365" w:rsidRDefault="00981365" w:rsidP="0083557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увеличения поголовья</w:t>
      </w:r>
      <w:r w:rsidR="00EA0F21">
        <w:rPr>
          <w:rFonts w:ascii="Arial" w:hAnsi="Arial" w:cs="Arial"/>
          <w:color w:val="000000"/>
        </w:rPr>
        <w:t xml:space="preserve"> скота</w:t>
      </w:r>
      <w:r>
        <w:rPr>
          <w:rFonts w:ascii="Arial" w:hAnsi="Arial" w:cs="Arial"/>
          <w:color w:val="000000"/>
        </w:rPr>
        <w:t>, необходима кормов</w:t>
      </w:r>
      <w:r w:rsidR="00EA0F21">
        <w:rPr>
          <w:rFonts w:ascii="Arial" w:hAnsi="Arial" w:cs="Arial"/>
          <w:color w:val="000000"/>
        </w:rPr>
        <w:t>ая база,</w:t>
      </w:r>
      <w:r>
        <w:rPr>
          <w:rFonts w:ascii="Arial" w:hAnsi="Arial" w:cs="Arial"/>
          <w:color w:val="000000"/>
        </w:rPr>
        <w:t xml:space="preserve"> </w:t>
      </w:r>
      <w:r w:rsidR="00EA0F21"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обеспечивает</w:t>
      </w:r>
      <w:r w:rsidR="00EA0F21">
        <w:rPr>
          <w:rFonts w:ascii="Arial" w:hAnsi="Arial" w:cs="Arial"/>
          <w:color w:val="000000"/>
        </w:rPr>
        <w:t>ся закладкой</w:t>
      </w:r>
      <w:r>
        <w:rPr>
          <w:rFonts w:ascii="Arial" w:hAnsi="Arial" w:cs="Arial"/>
          <w:color w:val="000000"/>
        </w:rPr>
        <w:t xml:space="preserve"> ярового и озимого зерна. Так с 2016 года планируется увеличение выращивания</w:t>
      </w:r>
      <w:r w:rsidR="00EA0F21">
        <w:rPr>
          <w:rFonts w:ascii="Arial" w:hAnsi="Arial" w:cs="Arial"/>
          <w:color w:val="000000"/>
        </w:rPr>
        <w:t xml:space="preserve"> зерновых с 1 тонны в 2015 году до 26 тонн в 2016 году</w:t>
      </w:r>
      <w:r>
        <w:rPr>
          <w:rFonts w:ascii="Arial" w:hAnsi="Arial" w:cs="Arial"/>
          <w:color w:val="000000"/>
        </w:rPr>
        <w:t xml:space="preserve"> с постепенным увеличением к 2018 году до 30 тонн. </w:t>
      </w:r>
      <w:r w:rsidR="008C387F">
        <w:rPr>
          <w:rFonts w:ascii="Arial" w:hAnsi="Arial" w:cs="Arial"/>
          <w:color w:val="000000"/>
        </w:rPr>
        <w:t xml:space="preserve">Заготовка кормовых собственного производства </w:t>
      </w:r>
      <w:r>
        <w:rPr>
          <w:rFonts w:ascii="Arial" w:hAnsi="Arial" w:cs="Arial"/>
          <w:color w:val="000000"/>
        </w:rPr>
        <w:t>значительно снижает себестоимость продукции (мяса и молока), что приведет к снижению конечной цены для потребителя.</w:t>
      </w:r>
    </w:p>
    <w:p w:rsidR="00660661" w:rsidRPr="00F60DE9" w:rsidRDefault="00660661" w:rsidP="00835571">
      <w:pPr>
        <w:pStyle w:val="2"/>
        <w:ind w:left="0"/>
        <w:jc w:val="both"/>
        <w:rPr>
          <w:rFonts w:ascii="Arial" w:hAnsi="Arial" w:cs="Arial"/>
          <w:b w:val="0"/>
          <w:highlight w:val="cyan"/>
        </w:rPr>
      </w:pPr>
    </w:p>
    <w:p w:rsidR="00660661" w:rsidRDefault="00660661" w:rsidP="00835571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Транспорт, дорожное строительство, связь, государственное (муниципальное) управление</w:t>
      </w:r>
    </w:p>
    <w:p w:rsidR="00660661" w:rsidRPr="00F60DE9" w:rsidRDefault="00660661" w:rsidP="00835571">
      <w:pPr>
        <w:jc w:val="both"/>
        <w:rPr>
          <w:rFonts w:ascii="Arial" w:hAnsi="Arial" w:cs="Arial"/>
          <w:b/>
        </w:rPr>
      </w:pPr>
    </w:p>
    <w:p w:rsidR="001C5B44" w:rsidRDefault="006E1B1F" w:rsidP="00835571">
      <w:pPr>
        <w:ind w:firstLine="567"/>
        <w:jc w:val="both"/>
        <w:rPr>
          <w:rFonts w:ascii="Arial" w:hAnsi="Arial" w:cs="Arial"/>
        </w:rPr>
      </w:pPr>
      <w:r w:rsidRPr="00EC615A">
        <w:rPr>
          <w:rFonts w:ascii="Arial" w:hAnsi="Arial" w:cs="Arial"/>
        </w:rPr>
        <w:t>Особое место в городской инфраструктуре занимает транспорт. Транспортная схема внешнего сообщения Мытищинского муниципального района представлена железнодорожной и автомобильными магистралями федерального и областного значения Ярославского и Дмитровского направлений. Дорожная сеть обеспечивает круглогодичное транспортное сообщение с населенными пунктами.</w:t>
      </w:r>
    </w:p>
    <w:p w:rsidR="00321640" w:rsidRDefault="006E1B1F" w:rsidP="00835571">
      <w:pPr>
        <w:ind w:firstLine="567"/>
        <w:jc w:val="both"/>
        <w:rPr>
          <w:rFonts w:ascii="Arial" w:hAnsi="Arial" w:cs="Arial"/>
        </w:rPr>
      </w:pPr>
      <w:r w:rsidRPr="003B4BE7">
        <w:rPr>
          <w:rFonts w:ascii="Arial" w:hAnsi="Arial" w:cs="Arial"/>
        </w:rPr>
        <w:t>Все населенные пункты Мытищинского муниципального района имеют выходы к автомобильным дорогам с твердым покрытием.</w:t>
      </w:r>
    </w:p>
    <w:p w:rsidR="006E1B1F" w:rsidRPr="00EC615A" w:rsidRDefault="006E1B1F" w:rsidP="00835571">
      <w:pPr>
        <w:ind w:firstLine="567"/>
        <w:jc w:val="both"/>
        <w:rPr>
          <w:rFonts w:ascii="Arial" w:hAnsi="Arial" w:cs="Arial"/>
        </w:rPr>
      </w:pPr>
      <w:r w:rsidRPr="00EC615A">
        <w:rPr>
          <w:rFonts w:ascii="Arial" w:hAnsi="Arial" w:cs="Arial"/>
        </w:rPr>
        <w:t xml:space="preserve">Общая протяженность автомобильных дорог общего пользования местного значения </w:t>
      </w:r>
      <w:proofErr w:type="gramStart"/>
      <w:r w:rsidRPr="00EC615A">
        <w:rPr>
          <w:rFonts w:ascii="Arial" w:hAnsi="Arial" w:cs="Arial"/>
        </w:rPr>
        <w:t>на конец</w:t>
      </w:r>
      <w:proofErr w:type="gramEnd"/>
      <w:r w:rsidRPr="00EC615A">
        <w:rPr>
          <w:rFonts w:ascii="Arial" w:hAnsi="Arial" w:cs="Arial"/>
        </w:rPr>
        <w:t xml:space="preserve"> 2014 года в Мытищинском муниципальном районе составляет 387,9 км, в том числе: </w:t>
      </w:r>
      <w:r w:rsidR="001C5B44">
        <w:rPr>
          <w:rFonts w:ascii="Arial" w:hAnsi="Arial" w:cs="Arial"/>
        </w:rPr>
        <w:t xml:space="preserve">в </w:t>
      </w:r>
      <w:r w:rsidRPr="00EC615A">
        <w:rPr>
          <w:rFonts w:ascii="Arial" w:hAnsi="Arial" w:cs="Arial"/>
        </w:rPr>
        <w:t xml:space="preserve">городском поселении Мытищи – 240,9 км, </w:t>
      </w:r>
      <w:r w:rsidR="001C5B44">
        <w:rPr>
          <w:rFonts w:ascii="Arial" w:hAnsi="Arial" w:cs="Arial"/>
        </w:rPr>
        <w:t xml:space="preserve">в </w:t>
      </w:r>
      <w:r w:rsidRPr="00EC615A">
        <w:rPr>
          <w:rFonts w:ascii="Arial" w:hAnsi="Arial" w:cs="Arial"/>
        </w:rPr>
        <w:t xml:space="preserve">городском поселении Пироговский – 68,2 км, </w:t>
      </w:r>
      <w:r w:rsidR="001C5B44">
        <w:rPr>
          <w:rFonts w:ascii="Arial" w:hAnsi="Arial" w:cs="Arial"/>
        </w:rPr>
        <w:t xml:space="preserve">в </w:t>
      </w:r>
      <w:r w:rsidRPr="00EC615A">
        <w:rPr>
          <w:rFonts w:ascii="Arial" w:hAnsi="Arial" w:cs="Arial"/>
        </w:rPr>
        <w:t>сельском п</w:t>
      </w:r>
      <w:r w:rsidR="00B051F3">
        <w:rPr>
          <w:rFonts w:ascii="Arial" w:hAnsi="Arial" w:cs="Arial"/>
        </w:rPr>
        <w:t>оселении Федоскинское – 78,8 км.</w:t>
      </w:r>
      <w:r>
        <w:rPr>
          <w:rFonts w:ascii="Arial" w:hAnsi="Arial" w:cs="Arial"/>
        </w:rPr>
        <w:t xml:space="preserve"> </w:t>
      </w:r>
      <w:r w:rsidR="00B051F3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твердым</w:t>
      </w:r>
      <w:r w:rsidRPr="00D11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покрытием </w:t>
      </w:r>
      <w:r w:rsidRPr="00D111EF">
        <w:rPr>
          <w:rFonts w:ascii="Arial" w:hAnsi="Arial" w:cs="Arial"/>
        </w:rPr>
        <w:t>составляет</w:t>
      </w:r>
      <w:r>
        <w:rPr>
          <w:rFonts w:ascii="Arial" w:hAnsi="Arial" w:cs="Arial"/>
        </w:rPr>
        <w:t xml:space="preserve"> 373,8</w:t>
      </w:r>
      <w:r w:rsidRPr="004E3B60">
        <w:rPr>
          <w:rFonts w:ascii="Arial" w:hAnsi="Arial" w:cs="Arial"/>
        </w:rPr>
        <w:t xml:space="preserve"> км, в том числе: </w:t>
      </w:r>
      <w:r w:rsidR="006E1B36">
        <w:rPr>
          <w:rFonts w:ascii="Arial" w:hAnsi="Arial" w:cs="Arial"/>
        </w:rPr>
        <w:t xml:space="preserve">в </w:t>
      </w:r>
      <w:r w:rsidRPr="004E3B60">
        <w:rPr>
          <w:rFonts w:ascii="Arial" w:hAnsi="Arial" w:cs="Arial"/>
        </w:rPr>
        <w:t xml:space="preserve">городском поселении Мытищи – 235,3 км, </w:t>
      </w:r>
      <w:r w:rsidR="006E1B36">
        <w:rPr>
          <w:rFonts w:ascii="Arial" w:hAnsi="Arial" w:cs="Arial"/>
        </w:rPr>
        <w:t xml:space="preserve">в </w:t>
      </w:r>
      <w:r w:rsidRPr="004E3B60">
        <w:rPr>
          <w:rFonts w:ascii="Arial" w:hAnsi="Arial" w:cs="Arial"/>
        </w:rPr>
        <w:t xml:space="preserve">городском поселении Пироговский - 60,4 км, </w:t>
      </w:r>
      <w:r w:rsidR="006E1B36">
        <w:rPr>
          <w:rFonts w:ascii="Arial" w:hAnsi="Arial" w:cs="Arial"/>
        </w:rPr>
        <w:t xml:space="preserve">в </w:t>
      </w:r>
      <w:r w:rsidRPr="004E3B60">
        <w:rPr>
          <w:rFonts w:ascii="Arial" w:hAnsi="Arial" w:cs="Arial"/>
        </w:rPr>
        <w:t>сель</w:t>
      </w:r>
      <w:r>
        <w:rPr>
          <w:rFonts w:ascii="Arial" w:hAnsi="Arial" w:cs="Arial"/>
        </w:rPr>
        <w:t>ском поселении Федоскинское – 78,1</w:t>
      </w:r>
      <w:r w:rsidRPr="004E3B60">
        <w:rPr>
          <w:rFonts w:ascii="Arial" w:hAnsi="Arial" w:cs="Arial"/>
        </w:rPr>
        <w:t xml:space="preserve"> км.</w:t>
      </w:r>
    </w:p>
    <w:p w:rsidR="006E1B1F" w:rsidRDefault="006E1B1F" w:rsidP="0083557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 2014 году</w:t>
      </w:r>
      <w:r w:rsidRPr="00EC615A">
        <w:rPr>
          <w:rFonts w:ascii="Arial" w:hAnsi="Arial" w:cs="Arial"/>
        </w:rPr>
        <w:t xml:space="preserve"> содержание дорог общего пользования местного значения </w:t>
      </w:r>
      <w:r>
        <w:rPr>
          <w:rFonts w:ascii="Arial" w:hAnsi="Arial" w:cs="Arial"/>
        </w:rPr>
        <w:t>относилось к</w:t>
      </w:r>
      <w:r w:rsidRPr="00EC615A">
        <w:rPr>
          <w:rFonts w:ascii="Arial" w:hAnsi="Arial" w:cs="Arial"/>
        </w:rPr>
        <w:t xml:space="preserve"> полномочиям поселений, финансирование работ на их капитальный и текущий ремонт осуществля</w:t>
      </w:r>
      <w:r>
        <w:rPr>
          <w:rFonts w:ascii="Arial" w:hAnsi="Arial" w:cs="Arial"/>
        </w:rPr>
        <w:t>л</w:t>
      </w:r>
      <w:r w:rsidR="00884A5E">
        <w:rPr>
          <w:rFonts w:ascii="Arial" w:hAnsi="Arial" w:cs="Arial"/>
        </w:rPr>
        <w:t>о</w:t>
      </w:r>
      <w:r>
        <w:rPr>
          <w:rFonts w:ascii="Arial" w:hAnsi="Arial" w:cs="Arial"/>
        </w:rPr>
        <w:t>с</w:t>
      </w:r>
      <w:r w:rsidR="00884A5E">
        <w:rPr>
          <w:rFonts w:ascii="Arial" w:hAnsi="Arial" w:cs="Arial"/>
        </w:rPr>
        <w:t>ь</w:t>
      </w:r>
      <w:r w:rsidRPr="00EC615A">
        <w:rPr>
          <w:rFonts w:ascii="Arial" w:hAnsi="Arial" w:cs="Arial"/>
        </w:rPr>
        <w:t xml:space="preserve"> из бюджетов поселений, а также за счет субсидий из бюджета Московской области. В целом консолидированные расходы бюджетов поселений на дорожное хозяйство составили </w:t>
      </w:r>
      <w:r w:rsidR="00C723A8">
        <w:rPr>
          <w:rFonts w:ascii="Arial" w:hAnsi="Arial" w:cs="Arial"/>
        </w:rPr>
        <w:t>558</w:t>
      </w:r>
      <w:r>
        <w:rPr>
          <w:rFonts w:ascii="Arial" w:hAnsi="Arial" w:cs="Arial"/>
        </w:rPr>
        <w:t>885,9</w:t>
      </w:r>
      <w:r w:rsidRPr="00EC6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C615A">
        <w:rPr>
          <w:rFonts w:ascii="Arial" w:hAnsi="Arial" w:cs="Arial"/>
        </w:rPr>
        <w:t xml:space="preserve"> руб.</w:t>
      </w:r>
    </w:p>
    <w:p w:rsidR="00BE7792" w:rsidRDefault="00BE7792" w:rsidP="00835571">
      <w:pPr>
        <w:ind w:firstLine="567"/>
        <w:jc w:val="both"/>
        <w:rPr>
          <w:rFonts w:ascii="Arial" w:hAnsi="Arial" w:cs="Arial"/>
          <w:color w:val="000000"/>
        </w:rPr>
      </w:pPr>
    </w:p>
    <w:p w:rsidR="006E1B1F" w:rsidRDefault="006E1B1F" w:rsidP="00835571">
      <w:pPr>
        <w:ind w:firstLine="567"/>
        <w:jc w:val="both"/>
        <w:rPr>
          <w:rFonts w:ascii="Arial" w:hAnsi="Arial" w:cs="Arial"/>
          <w:color w:val="000000"/>
        </w:rPr>
      </w:pPr>
      <w:r w:rsidRPr="00A54137">
        <w:rPr>
          <w:rFonts w:ascii="Arial" w:hAnsi="Arial" w:cs="Arial"/>
          <w:color w:val="000000"/>
        </w:rPr>
        <w:t>Проведены работы по содержанию автомобильных и внутриквартальных дорог</w:t>
      </w:r>
      <w:r w:rsidR="00884A5E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>387,9 км</w:t>
      </w:r>
      <w:r>
        <w:rPr>
          <w:rFonts w:ascii="Arial" w:hAnsi="Arial" w:cs="Arial"/>
          <w:color w:val="000000"/>
        </w:rPr>
        <w:t xml:space="preserve">; </w:t>
      </w:r>
      <w:r w:rsidR="00884A5E" w:rsidRPr="00A54137">
        <w:rPr>
          <w:rFonts w:ascii="Arial" w:hAnsi="Arial" w:cs="Arial"/>
          <w:color w:val="000000"/>
        </w:rPr>
        <w:t>тротуаров</w:t>
      </w:r>
      <w:r w:rsidR="00884A5E" w:rsidRPr="00A54137">
        <w:rPr>
          <w:rFonts w:ascii="Arial" w:hAnsi="Arial" w:cs="Arial"/>
        </w:rPr>
        <w:t xml:space="preserve"> </w:t>
      </w:r>
      <w:r w:rsidR="00884A5E">
        <w:rPr>
          <w:rFonts w:ascii="Arial" w:hAnsi="Arial" w:cs="Arial"/>
        </w:rPr>
        <w:t xml:space="preserve">- </w:t>
      </w:r>
      <w:r w:rsidRPr="00A54137">
        <w:rPr>
          <w:rFonts w:ascii="Arial" w:hAnsi="Arial" w:cs="Arial"/>
        </w:rPr>
        <w:t>116</w:t>
      </w:r>
      <w:r>
        <w:rPr>
          <w:rFonts w:ascii="Arial" w:hAnsi="Arial" w:cs="Arial"/>
        </w:rPr>
        <w:t>,</w:t>
      </w:r>
      <w:r w:rsidRPr="00A54137">
        <w:rPr>
          <w:rFonts w:ascii="Arial" w:hAnsi="Arial" w:cs="Arial"/>
        </w:rPr>
        <w:t>289</w:t>
      </w:r>
      <w:r>
        <w:rPr>
          <w:rFonts w:ascii="Arial" w:hAnsi="Arial" w:cs="Arial"/>
        </w:rPr>
        <w:t xml:space="preserve"> тыс. кв.</w:t>
      </w:r>
      <w:r w:rsidR="00B05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  <w:r w:rsidRPr="00A54137">
        <w:rPr>
          <w:rFonts w:ascii="Arial" w:hAnsi="Arial" w:cs="Arial"/>
          <w:color w:val="000000"/>
        </w:rPr>
        <w:t>, более 7,0 тыс.</w:t>
      </w:r>
      <w:r w:rsidR="00B051F3">
        <w:rPr>
          <w:rFonts w:ascii="Arial" w:hAnsi="Arial" w:cs="Arial"/>
          <w:color w:val="000000"/>
        </w:rPr>
        <w:t xml:space="preserve"> </w:t>
      </w:r>
      <w:r w:rsidRPr="00A54137">
        <w:rPr>
          <w:rFonts w:ascii="Arial" w:hAnsi="Arial" w:cs="Arial"/>
          <w:color w:val="000000"/>
        </w:rPr>
        <w:t>кв.</w:t>
      </w:r>
      <w:r w:rsidR="00B051F3">
        <w:rPr>
          <w:rFonts w:ascii="Arial" w:hAnsi="Arial" w:cs="Arial"/>
          <w:color w:val="000000"/>
        </w:rPr>
        <w:t xml:space="preserve"> </w:t>
      </w:r>
      <w:r w:rsidRPr="00A54137">
        <w:rPr>
          <w:rFonts w:ascii="Arial" w:hAnsi="Arial" w:cs="Arial"/>
          <w:color w:val="000000"/>
        </w:rPr>
        <w:t xml:space="preserve">м </w:t>
      </w:r>
      <w:r w:rsidR="00884A5E">
        <w:rPr>
          <w:rFonts w:ascii="Arial" w:hAnsi="Arial" w:cs="Arial"/>
          <w:color w:val="000000"/>
        </w:rPr>
        <w:t xml:space="preserve">- </w:t>
      </w:r>
      <w:r w:rsidRPr="00A54137">
        <w:rPr>
          <w:rFonts w:ascii="Arial" w:hAnsi="Arial" w:cs="Arial"/>
          <w:color w:val="000000"/>
        </w:rPr>
        <w:t>территори</w:t>
      </w:r>
      <w:r w:rsidR="00884A5E">
        <w:rPr>
          <w:rFonts w:ascii="Arial" w:hAnsi="Arial" w:cs="Arial"/>
          <w:color w:val="000000"/>
        </w:rPr>
        <w:t>й</w:t>
      </w:r>
      <w:r w:rsidRPr="00A54137">
        <w:rPr>
          <w:rFonts w:ascii="Arial" w:hAnsi="Arial" w:cs="Arial"/>
          <w:color w:val="000000"/>
        </w:rPr>
        <w:t xml:space="preserve"> заездных карманов</w:t>
      </w:r>
      <w:r w:rsidR="00884A5E">
        <w:rPr>
          <w:rFonts w:ascii="Arial" w:hAnsi="Arial" w:cs="Arial"/>
          <w:color w:val="000000"/>
        </w:rPr>
        <w:t>,</w:t>
      </w:r>
      <w:r w:rsidRPr="00A54137">
        <w:rPr>
          <w:rFonts w:ascii="Arial" w:hAnsi="Arial" w:cs="Arial"/>
          <w:color w:val="000000"/>
        </w:rPr>
        <w:t xml:space="preserve"> остановочных пунктов и посадочных площадок. Выполнен капитальный ремонт дорожного полотна площадью </w:t>
      </w:r>
      <w:r w:rsidRPr="00A54137">
        <w:rPr>
          <w:rFonts w:ascii="Arial" w:hAnsi="Arial" w:cs="Arial"/>
        </w:rPr>
        <w:t>197</w:t>
      </w:r>
      <w:r>
        <w:rPr>
          <w:rFonts w:ascii="Arial" w:hAnsi="Arial" w:cs="Arial"/>
        </w:rPr>
        <w:t>,</w:t>
      </w:r>
      <w:r w:rsidRPr="00A54137">
        <w:rPr>
          <w:rFonts w:ascii="Arial" w:hAnsi="Arial" w:cs="Arial"/>
        </w:rPr>
        <w:t>287</w:t>
      </w:r>
      <w:r>
        <w:rPr>
          <w:rFonts w:ascii="Arial" w:hAnsi="Arial" w:cs="Arial"/>
        </w:rPr>
        <w:t xml:space="preserve"> </w:t>
      </w:r>
      <w:r w:rsidRPr="00A54137">
        <w:rPr>
          <w:rFonts w:ascii="Arial" w:hAnsi="Arial" w:cs="Arial"/>
          <w:color w:val="000000"/>
        </w:rPr>
        <w:t>тыс.</w:t>
      </w:r>
      <w:r w:rsidR="00B051F3">
        <w:rPr>
          <w:rFonts w:ascii="Arial" w:hAnsi="Arial" w:cs="Arial"/>
          <w:color w:val="000000"/>
        </w:rPr>
        <w:t xml:space="preserve"> </w:t>
      </w:r>
      <w:r w:rsidRPr="00A54137">
        <w:rPr>
          <w:rFonts w:ascii="Arial" w:hAnsi="Arial" w:cs="Arial"/>
          <w:color w:val="000000"/>
        </w:rPr>
        <w:t>кв.</w:t>
      </w:r>
      <w:r w:rsidR="00B051F3">
        <w:rPr>
          <w:rFonts w:ascii="Arial" w:hAnsi="Arial" w:cs="Arial"/>
          <w:color w:val="000000"/>
        </w:rPr>
        <w:t xml:space="preserve"> </w:t>
      </w:r>
      <w:r w:rsidRPr="00A54137">
        <w:rPr>
          <w:rFonts w:ascii="Arial" w:hAnsi="Arial" w:cs="Arial"/>
          <w:color w:val="000000"/>
        </w:rPr>
        <w:t>м</w:t>
      </w:r>
      <w:r w:rsidR="00884A5E">
        <w:rPr>
          <w:rFonts w:ascii="Arial" w:hAnsi="Arial" w:cs="Arial"/>
          <w:color w:val="000000"/>
        </w:rPr>
        <w:t>,</w:t>
      </w:r>
      <w:r w:rsidRPr="00A54137">
        <w:rPr>
          <w:rFonts w:ascii="Arial" w:hAnsi="Arial" w:cs="Arial"/>
          <w:color w:val="000000"/>
        </w:rPr>
        <w:t xml:space="preserve"> </w:t>
      </w:r>
      <w:r w:rsidR="00884A5E">
        <w:rPr>
          <w:rFonts w:ascii="Arial" w:hAnsi="Arial" w:cs="Arial"/>
          <w:color w:val="000000"/>
        </w:rPr>
        <w:t>благоустроено</w:t>
      </w:r>
      <w:r w:rsidRPr="00A54137">
        <w:rPr>
          <w:rFonts w:ascii="Arial" w:hAnsi="Arial" w:cs="Arial"/>
          <w:color w:val="000000"/>
        </w:rPr>
        <w:t xml:space="preserve"> </w:t>
      </w:r>
      <w:r w:rsidR="00884A5E">
        <w:rPr>
          <w:rFonts w:ascii="Arial" w:hAnsi="Arial" w:cs="Arial"/>
          <w:color w:val="000000"/>
        </w:rPr>
        <w:t>8,7 тыс.</w:t>
      </w:r>
      <w:r w:rsidR="00B051F3">
        <w:rPr>
          <w:rFonts w:ascii="Arial" w:hAnsi="Arial" w:cs="Arial"/>
          <w:color w:val="000000"/>
        </w:rPr>
        <w:t xml:space="preserve"> </w:t>
      </w:r>
      <w:r w:rsidR="00884A5E">
        <w:rPr>
          <w:rFonts w:ascii="Arial" w:hAnsi="Arial" w:cs="Arial"/>
          <w:color w:val="000000"/>
        </w:rPr>
        <w:t>кв.</w:t>
      </w:r>
      <w:r w:rsidR="00B051F3">
        <w:rPr>
          <w:rFonts w:ascii="Arial" w:hAnsi="Arial" w:cs="Arial"/>
          <w:color w:val="000000"/>
        </w:rPr>
        <w:t xml:space="preserve"> </w:t>
      </w:r>
      <w:r w:rsidR="00884A5E">
        <w:rPr>
          <w:rFonts w:ascii="Arial" w:hAnsi="Arial" w:cs="Arial"/>
          <w:color w:val="000000"/>
        </w:rPr>
        <w:t>м</w:t>
      </w:r>
      <w:r w:rsidR="00884A5E" w:rsidRPr="00A54137">
        <w:rPr>
          <w:rFonts w:ascii="Arial" w:hAnsi="Arial" w:cs="Arial"/>
          <w:color w:val="000000"/>
        </w:rPr>
        <w:t xml:space="preserve"> </w:t>
      </w:r>
      <w:r w:rsidRPr="00A54137">
        <w:rPr>
          <w:rFonts w:ascii="Arial" w:hAnsi="Arial" w:cs="Arial"/>
          <w:color w:val="000000"/>
        </w:rPr>
        <w:t>тротуаров в плитке и асфальте</w:t>
      </w:r>
      <w:r>
        <w:rPr>
          <w:rFonts w:ascii="Arial" w:hAnsi="Arial" w:cs="Arial"/>
          <w:color w:val="000000"/>
        </w:rPr>
        <w:t>.</w:t>
      </w:r>
    </w:p>
    <w:p w:rsidR="006E1B1F" w:rsidRDefault="006E1B1F" w:rsidP="00835571">
      <w:pPr>
        <w:tabs>
          <w:tab w:val="left" w:pos="4530"/>
        </w:tabs>
        <w:ind w:firstLine="567"/>
        <w:jc w:val="both"/>
        <w:rPr>
          <w:rFonts w:ascii="Arial" w:hAnsi="Arial" w:cs="Arial"/>
        </w:rPr>
      </w:pPr>
      <w:r w:rsidRPr="00D111EF">
        <w:rPr>
          <w:rFonts w:ascii="Arial" w:hAnsi="Arial" w:cs="Arial"/>
        </w:rPr>
        <w:t>По итогам 201</w:t>
      </w:r>
      <w:r>
        <w:rPr>
          <w:rFonts w:ascii="Arial" w:hAnsi="Arial" w:cs="Arial"/>
        </w:rPr>
        <w:t>4</w:t>
      </w:r>
      <w:r w:rsidRPr="00D111EF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отремонтировано</w:t>
      </w:r>
      <w:r w:rsidRPr="00D11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22,4</w:t>
      </w:r>
      <w:r w:rsidRPr="00D111EF">
        <w:rPr>
          <w:rFonts w:ascii="Arial" w:hAnsi="Arial" w:cs="Arial"/>
        </w:rPr>
        <w:t xml:space="preserve"> км дорог общего пользования. К концу 201</w:t>
      </w:r>
      <w:r>
        <w:rPr>
          <w:rFonts w:ascii="Arial" w:hAnsi="Arial" w:cs="Arial"/>
        </w:rPr>
        <w:t>5</w:t>
      </w:r>
      <w:r w:rsidRPr="00D111EF">
        <w:rPr>
          <w:rFonts w:ascii="Arial" w:hAnsi="Arial" w:cs="Arial"/>
        </w:rPr>
        <w:t xml:space="preserve"> года планируется отремонтировать </w:t>
      </w:r>
      <w:r>
        <w:rPr>
          <w:rFonts w:ascii="Arial" w:hAnsi="Arial" w:cs="Arial"/>
        </w:rPr>
        <w:t>23,3</w:t>
      </w:r>
      <w:r w:rsidRPr="00D111EF">
        <w:rPr>
          <w:rFonts w:ascii="Arial" w:hAnsi="Arial" w:cs="Arial"/>
        </w:rPr>
        <w:t xml:space="preserve"> км дорог с твердым покрытием</w:t>
      </w:r>
      <w:r>
        <w:rPr>
          <w:rFonts w:ascii="Arial" w:hAnsi="Arial" w:cs="Arial"/>
        </w:rPr>
        <w:t xml:space="preserve"> и </w:t>
      </w:r>
      <w:r w:rsidRPr="00D111EF">
        <w:rPr>
          <w:rFonts w:ascii="Arial" w:hAnsi="Arial" w:cs="Arial"/>
        </w:rPr>
        <w:t>до 201</w:t>
      </w:r>
      <w:r>
        <w:rPr>
          <w:rFonts w:ascii="Arial" w:hAnsi="Arial" w:cs="Arial"/>
        </w:rPr>
        <w:t>8</w:t>
      </w:r>
      <w:r w:rsidRPr="00D111EF">
        <w:rPr>
          <w:rFonts w:ascii="Arial" w:hAnsi="Arial" w:cs="Arial"/>
        </w:rPr>
        <w:t xml:space="preserve"> года проводить ежегодный текущий ремонт в объемах от </w:t>
      </w:r>
      <w:r>
        <w:rPr>
          <w:rFonts w:ascii="Arial" w:hAnsi="Arial" w:cs="Arial"/>
        </w:rPr>
        <w:t>23,5</w:t>
      </w:r>
      <w:r w:rsidRPr="00D111EF">
        <w:rPr>
          <w:rFonts w:ascii="Arial" w:hAnsi="Arial" w:cs="Arial"/>
        </w:rPr>
        <w:t xml:space="preserve"> до </w:t>
      </w:r>
      <w:r>
        <w:rPr>
          <w:rFonts w:ascii="Arial" w:hAnsi="Arial" w:cs="Arial"/>
        </w:rPr>
        <w:t>24,7</w:t>
      </w:r>
      <w:r w:rsidRPr="00D111EF">
        <w:rPr>
          <w:rFonts w:ascii="Arial" w:hAnsi="Arial" w:cs="Arial"/>
        </w:rPr>
        <w:t xml:space="preserve"> км дорожного покрытия.</w:t>
      </w:r>
    </w:p>
    <w:p w:rsidR="006E1B1F" w:rsidRPr="00625694" w:rsidRDefault="006E1B1F" w:rsidP="00835571">
      <w:pPr>
        <w:ind w:firstLine="567"/>
        <w:contextualSpacing/>
        <w:jc w:val="both"/>
        <w:rPr>
          <w:rFonts w:ascii="Arial" w:hAnsi="Arial" w:cs="Arial"/>
        </w:rPr>
      </w:pPr>
      <w:r w:rsidRPr="00D111EF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D111EF">
        <w:rPr>
          <w:rFonts w:ascii="Arial" w:hAnsi="Arial" w:cs="Arial"/>
        </w:rPr>
        <w:t xml:space="preserve"> году </w:t>
      </w:r>
      <w:r w:rsidR="00884A5E" w:rsidRPr="00D111EF">
        <w:rPr>
          <w:rFonts w:ascii="Arial" w:hAnsi="Arial" w:cs="Arial"/>
        </w:rPr>
        <w:t xml:space="preserve">отвечали нормативным требованиям </w:t>
      </w:r>
      <w:r w:rsidRPr="00D111EF">
        <w:rPr>
          <w:rFonts w:ascii="Arial" w:hAnsi="Arial" w:cs="Arial"/>
        </w:rPr>
        <w:t>9</w:t>
      </w:r>
      <w:r>
        <w:rPr>
          <w:rFonts w:ascii="Arial" w:hAnsi="Arial" w:cs="Arial"/>
        </w:rPr>
        <w:t>1,08</w:t>
      </w:r>
      <w:r w:rsidRPr="00D111EF">
        <w:rPr>
          <w:rFonts w:ascii="Arial" w:hAnsi="Arial" w:cs="Arial"/>
        </w:rPr>
        <w:t>% (</w:t>
      </w:r>
      <w:r>
        <w:rPr>
          <w:rFonts w:ascii="Arial" w:hAnsi="Arial" w:cs="Arial"/>
        </w:rPr>
        <w:t xml:space="preserve">353,3 </w:t>
      </w:r>
      <w:r w:rsidRPr="00D111EF">
        <w:rPr>
          <w:rFonts w:ascii="Arial" w:hAnsi="Arial" w:cs="Arial"/>
        </w:rPr>
        <w:t xml:space="preserve">км) </w:t>
      </w:r>
      <w:r w:rsidR="00884A5E">
        <w:rPr>
          <w:rFonts w:ascii="Arial" w:hAnsi="Arial" w:cs="Arial"/>
        </w:rPr>
        <w:t xml:space="preserve">дорог </w:t>
      </w:r>
      <w:r w:rsidRPr="00D111EF">
        <w:rPr>
          <w:rFonts w:ascii="Arial" w:hAnsi="Arial" w:cs="Arial"/>
        </w:rPr>
        <w:t xml:space="preserve">из общей протяженности дорог </w:t>
      </w:r>
      <w:r>
        <w:rPr>
          <w:rFonts w:ascii="Arial" w:hAnsi="Arial" w:cs="Arial"/>
        </w:rPr>
        <w:t>общего пользования местного значения</w:t>
      </w:r>
      <w:r w:rsidRPr="00D111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 оценке </w:t>
      </w:r>
      <w:r w:rsidRPr="00D111EF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D111EF">
        <w:rPr>
          <w:rFonts w:ascii="Arial" w:hAnsi="Arial" w:cs="Arial"/>
        </w:rPr>
        <w:t xml:space="preserve"> года</w:t>
      </w:r>
      <w:r w:rsidR="00B051F3">
        <w:rPr>
          <w:rFonts w:ascii="Arial" w:hAnsi="Arial" w:cs="Arial"/>
        </w:rPr>
        <w:t xml:space="preserve"> и последующий прогнозный</w:t>
      </w:r>
      <w:r>
        <w:rPr>
          <w:rFonts w:ascii="Arial" w:hAnsi="Arial" w:cs="Arial"/>
        </w:rPr>
        <w:t xml:space="preserve"> </w:t>
      </w:r>
      <w:r w:rsidR="00B051F3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д</w:t>
      </w:r>
      <w:r w:rsidRPr="004E3B60">
        <w:rPr>
          <w:rFonts w:ascii="Arial" w:hAnsi="Arial" w:cs="Arial"/>
        </w:rPr>
        <w:t xml:space="preserve">оля протяженности автомобильных дорог, отвечающих нормативным требованиям, будет поддерживаться на уровне </w:t>
      </w:r>
      <w:r>
        <w:rPr>
          <w:rFonts w:ascii="Arial" w:hAnsi="Arial" w:cs="Arial"/>
        </w:rPr>
        <w:t>91</w:t>
      </w:r>
      <w:r w:rsidRPr="004E3B60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6E1B1F" w:rsidRPr="00D111EF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2015</w:t>
      </w:r>
      <w:r w:rsidRPr="00A54137">
        <w:rPr>
          <w:rFonts w:ascii="Arial" w:hAnsi="Arial" w:cs="Arial"/>
        </w:rPr>
        <w:t xml:space="preserve"> году предусмотрено </w:t>
      </w:r>
      <w:r>
        <w:rPr>
          <w:rFonts w:ascii="Arial" w:hAnsi="Arial" w:cs="Arial"/>
        </w:rPr>
        <w:t>614,5</w:t>
      </w:r>
      <w:r w:rsidRPr="00A54137">
        <w:rPr>
          <w:rFonts w:ascii="Arial" w:hAnsi="Arial" w:cs="Arial"/>
        </w:rPr>
        <w:t xml:space="preserve"> млн. руб. на дорожное </w:t>
      </w:r>
      <w:r>
        <w:rPr>
          <w:rFonts w:ascii="Arial" w:hAnsi="Arial" w:cs="Arial"/>
        </w:rPr>
        <w:t>хозяйство из бюджетов Мытищинского муниципального района, городского поселения Мытищи, го</w:t>
      </w:r>
      <w:r w:rsidR="006E1B36">
        <w:rPr>
          <w:rFonts w:ascii="Arial" w:hAnsi="Arial" w:cs="Arial"/>
        </w:rPr>
        <w:t>родского поселения Пироговский.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 w:rsidRPr="004E3B60">
        <w:rPr>
          <w:rFonts w:ascii="Arial" w:hAnsi="Arial" w:cs="Arial"/>
        </w:rPr>
        <w:t>Все населенные пункты Мытищинского муниципального района имеют выходы к автомобильным дорогам с твердым покрытием.</w:t>
      </w:r>
    </w:p>
    <w:p w:rsidR="006E1B1F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платных транспортных услуг в 2014 году составил 1</w:t>
      </w:r>
      <w:r w:rsidR="006E1B36">
        <w:rPr>
          <w:rFonts w:ascii="Arial" w:hAnsi="Arial" w:cs="Arial"/>
        </w:rPr>
        <w:t>663</w:t>
      </w:r>
      <w:r>
        <w:rPr>
          <w:rFonts w:ascii="Arial" w:hAnsi="Arial" w:cs="Arial"/>
        </w:rPr>
        <w:t xml:space="preserve">157,6 </w:t>
      </w:r>
      <w:r w:rsidR="006E1B36">
        <w:rPr>
          <w:rFonts w:ascii="Arial" w:hAnsi="Arial" w:cs="Arial"/>
        </w:rPr>
        <w:t xml:space="preserve">тыс. </w:t>
      </w:r>
      <w:r>
        <w:rPr>
          <w:rFonts w:ascii="Arial" w:hAnsi="Arial" w:cs="Arial"/>
        </w:rPr>
        <w:t>рублей, или 99,5 % по сравнению с предыдущим годом по индексу физического объема. Снижение индекса физического объема обусловлен</w:t>
      </w:r>
      <w:r w:rsidR="0018112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высокими  индексами-дефляторами цен. Ожидается, что в 2015 году объем т</w:t>
      </w:r>
      <w:r w:rsidR="00BE7792">
        <w:rPr>
          <w:rFonts w:ascii="Arial" w:hAnsi="Arial" w:cs="Arial"/>
        </w:rPr>
        <w:t>ранспортных услуг составит 1694</w:t>
      </w:r>
      <w:r>
        <w:rPr>
          <w:rFonts w:ascii="Arial" w:hAnsi="Arial" w:cs="Arial"/>
        </w:rPr>
        <w:t xml:space="preserve">469,0 </w:t>
      </w:r>
      <w:r w:rsidR="00BE7792">
        <w:rPr>
          <w:rFonts w:ascii="Arial" w:hAnsi="Arial" w:cs="Arial"/>
        </w:rPr>
        <w:t>тыс. рублей.</w:t>
      </w:r>
    </w:p>
    <w:p w:rsidR="006E1B1F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Перевозку пассажиров автобусами в Мытищинском муниципальном районе осуществляют пять автотранспортных предприятий: филиал ГУП МО «МОСТРАНСАВТО»</w:t>
      </w:r>
      <w:r w:rsidR="009D1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Автоколонна №1375, ООО «Автолайн-Мытищи», ООО «Трансавтопрестиж», ООО «Трансинвест».</w:t>
      </w:r>
    </w:p>
    <w:p w:rsidR="006E1B1F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BE7792">
        <w:rPr>
          <w:rFonts w:ascii="Arial" w:hAnsi="Arial" w:cs="Arial"/>
        </w:rPr>
        <w:t xml:space="preserve">ытищинский муниципальный район </w:t>
      </w:r>
      <w:r>
        <w:rPr>
          <w:rFonts w:ascii="Arial" w:hAnsi="Arial" w:cs="Arial"/>
        </w:rPr>
        <w:t>один из крупнейших транспортных  районов Московской области. На территории поселений ведется активное жилищное строительство</w:t>
      </w:r>
      <w:r w:rsidR="009D1AE9">
        <w:rPr>
          <w:rFonts w:ascii="Arial" w:hAnsi="Arial" w:cs="Arial"/>
        </w:rPr>
        <w:t>, в соответствии с которым</w:t>
      </w:r>
      <w:r>
        <w:rPr>
          <w:rFonts w:ascii="Arial" w:hAnsi="Arial" w:cs="Arial"/>
        </w:rPr>
        <w:t xml:space="preserve"> </w:t>
      </w:r>
      <w:r w:rsidR="009D1AE9">
        <w:rPr>
          <w:rFonts w:ascii="Arial" w:hAnsi="Arial" w:cs="Arial"/>
        </w:rPr>
        <w:t xml:space="preserve">возникает необходимость </w:t>
      </w:r>
      <w:r>
        <w:rPr>
          <w:rFonts w:ascii="Arial" w:hAnsi="Arial" w:cs="Arial"/>
        </w:rPr>
        <w:t>организовыва</w:t>
      </w:r>
      <w:r w:rsidR="009D1AE9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новые или изменять существующие автобусные маршруты, корректиров</w:t>
      </w:r>
      <w:r w:rsidR="009D1AE9">
        <w:rPr>
          <w:rFonts w:ascii="Arial" w:hAnsi="Arial" w:cs="Arial"/>
        </w:rPr>
        <w:t>ать</w:t>
      </w:r>
      <w:r>
        <w:rPr>
          <w:rFonts w:ascii="Arial" w:hAnsi="Arial" w:cs="Arial"/>
        </w:rPr>
        <w:t xml:space="preserve"> количеств</w:t>
      </w:r>
      <w:r w:rsidR="009D1AE9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автобусов на том или ином маршруте. На линию ежедневно выходят более 300 ав</w:t>
      </w:r>
      <w:r w:rsidR="00C85747">
        <w:rPr>
          <w:rFonts w:ascii="Arial" w:hAnsi="Arial" w:cs="Arial"/>
        </w:rPr>
        <w:t xml:space="preserve">тобусов </w:t>
      </w:r>
      <w:r w:rsidR="00BE7792">
        <w:rPr>
          <w:rFonts w:ascii="Arial" w:hAnsi="Arial" w:cs="Arial"/>
        </w:rPr>
        <w:t>различной вместимости.</w:t>
      </w:r>
    </w:p>
    <w:p w:rsidR="006E1B1F" w:rsidRDefault="006E1B1F" w:rsidP="00835571">
      <w:pPr>
        <w:tabs>
          <w:tab w:val="num" w:pos="0"/>
          <w:tab w:val="left" w:pos="28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района 6 организаций осуществляют перевозки пассажиров в режиме «такси» с количеством машин около 200 единиц.</w:t>
      </w:r>
    </w:p>
    <w:p w:rsidR="006E1B1F" w:rsidRDefault="006E1B1F" w:rsidP="00835571">
      <w:pPr>
        <w:tabs>
          <w:tab w:val="num" w:pos="360"/>
          <w:tab w:val="left" w:pos="108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2016-2017 году прогнозируется </w:t>
      </w:r>
      <w:r w:rsidR="00BE7792">
        <w:rPr>
          <w:rFonts w:ascii="Arial" w:hAnsi="Arial" w:cs="Arial"/>
        </w:rPr>
        <w:t xml:space="preserve">рост объема транспортных услуг на </w:t>
      </w:r>
      <w:r>
        <w:rPr>
          <w:rFonts w:ascii="Arial" w:hAnsi="Arial" w:cs="Arial"/>
        </w:rPr>
        <w:t>2,1</w:t>
      </w:r>
      <w:r w:rsidR="00B051F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по первому варианту и 2,2</w:t>
      </w:r>
      <w:r w:rsidR="00B051F3">
        <w:rPr>
          <w:rFonts w:ascii="Arial" w:hAnsi="Arial" w:cs="Arial"/>
        </w:rPr>
        <w:t>%</w:t>
      </w:r>
      <w:r w:rsidR="00BE7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второму варианту расчетов.</w:t>
      </w:r>
    </w:p>
    <w:p w:rsidR="00321640" w:rsidRPr="00BE7792" w:rsidRDefault="006E1B1F" w:rsidP="00BE7792">
      <w:pPr>
        <w:tabs>
          <w:tab w:val="num" w:pos="360"/>
          <w:tab w:val="left" w:pos="108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объема транспортных услуг планируется за счет роста тарифов на регулярных маршр</w:t>
      </w:r>
      <w:r w:rsidR="00BE7792">
        <w:rPr>
          <w:rFonts w:ascii="Arial" w:hAnsi="Arial" w:cs="Arial"/>
        </w:rPr>
        <w:t>утах по нерегулируемым тарифам.</w:t>
      </w:r>
      <w:bookmarkStart w:id="0" w:name="_GoBack"/>
      <w:bookmarkEnd w:id="0"/>
    </w:p>
    <w:p w:rsidR="00C85747" w:rsidRDefault="00C85747" w:rsidP="00835571">
      <w:pPr>
        <w:jc w:val="both"/>
        <w:rPr>
          <w:rFonts w:ascii="Arial" w:hAnsi="Arial" w:cs="Arial"/>
          <w:b/>
        </w:rPr>
      </w:pPr>
    </w:p>
    <w:p w:rsidR="00A22118" w:rsidRDefault="00A22118" w:rsidP="00835571">
      <w:pPr>
        <w:jc w:val="both"/>
        <w:rPr>
          <w:rFonts w:ascii="Arial" w:hAnsi="Arial" w:cs="Arial"/>
          <w:b/>
        </w:rPr>
      </w:pPr>
    </w:p>
    <w:p w:rsidR="00660661" w:rsidRPr="00F60DE9" w:rsidRDefault="00660661" w:rsidP="00BE7792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Малое предпринимательство</w:t>
      </w:r>
    </w:p>
    <w:p w:rsidR="00660661" w:rsidRDefault="00660661" w:rsidP="00835571">
      <w:pPr>
        <w:jc w:val="both"/>
        <w:rPr>
          <w:rFonts w:ascii="Arial" w:hAnsi="Arial" w:cs="Arial"/>
        </w:rPr>
      </w:pPr>
    </w:p>
    <w:p w:rsidR="00A22118" w:rsidRPr="00F60DE9" w:rsidRDefault="00A22118" w:rsidP="00835571">
      <w:pPr>
        <w:jc w:val="both"/>
        <w:rPr>
          <w:rFonts w:ascii="Arial" w:hAnsi="Arial" w:cs="Arial"/>
        </w:rPr>
      </w:pPr>
    </w:p>
    <w:p w:rsidR="00660661" w:rsidRPr="009D400D" w:rsidRDefault="00A22118" w:rsidP="008355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0661" w:rsidRPr="009D400D">
        <w:rPr>
          <w:rFonts w:ascii="Arial" w:hAnsi="Arial" w:cs="Arial"/>
        </w:rPr>
        <w:t>Малое предпринимательство занимает прочное место в структуре экономики и играет существенную роль в социально-экономической жизни Мытищинского муниципального района.</w:t>
      </w:r>
    </w:p>
    <w:p w:rsidR="00660661" w:rsidRPr="009D400D" w:rsidRDefault="00660661" w:rsidP="00835571">
      <w:pPr>
        <w:spacing w:before="15" w:after="15"/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Индикаторами создания благоприятных условий для развития малого и среднего предпринимательства в Мытищинском муниципальном районе стали: рост численности занятых в малом и среднем секторе экономики; повышение уровня среднемесячной заработной платы; увеличение объемов выпуска продукции (работ, услуг) на малых предприятиях района; повышение инвестиционной активности хозяйствующих субъектов в этой сфере.</w:t>
      </w:r>
    </w:p>
    <w:p w:rsidR="00A22118" w:rsidRDefault="00A22118" w:rsidP="00835571">
      <w:pPr>
        <w:ind w:firstLine="567"/>
        <w:jc w:val="both"/>
        <w:rPr>
          <w:rFonts w:ascii="Arial" w:hAnsi="Arial" w:cs="Arial"/>
        </w:rPr>
      </w:pP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lastRenderedPageBreak/>
        <w:t>По данным ИФНС по г.</w:t>
      </w:r>
      <w:r w:rsidR="00B051F3">
        <w:rPr>
          <w:rFonts w:ascii="Arial" w:hAnsi="Arial" w:cs="Arial"/>
        </w:rPr>
        <w:t xml:space="preserve"> </w:t>
      </w:r>
      <w:r w:rsidRPr="009D400D">
        <w:rPr>
          <w:rFonts w:ascii="Arial" w:hAnsi="Arial" w:cs="Arial"/>
        </w:rPr>
        <w:t>Мытищи по состоянию на 01.01.201</w:t>
      </w:r>
      <w:r w:rsidR="009F487C">
        <w:rPr>
          <w:rFonts w:ascii="Arial" w:hAnsi="Arial" w:cs="Arial"/>
        </w:rPr>
        <w:t>5</w:t>
      </w:r>
      <w:r w:rsidRPr="009D400D">
        <w:rPr>
          <w:rFonts w:ascii="Arial" w:hAnsi="Arial" w:cs="Arial"/>
        </w:rPr>
        <w:t xml:space="preserve">г. на территории Мытищинского муниципального района зарегистрировано </w:t>
      </w:r>
      <w:r w:rsidR="00430244">
        <w:rPr>
          <w:rFonts w:ascii="Arial" w:hAnsi="Arial" w:cs="Arial"/>
        </w:rPr>
        <w:t xml:space="preserve">8809 </w:t>
      </w:r>
      <w:r w:rsidRPr="009D400D">
        <w:rPr>
          <w:rFonts w:ascii="Arial" w:hAnsi="Arial" w:cs="Arial"/>
        </w:rPr>
        <w:t>организаци</w:t>
      </w:r>
      <w:r w:rsidR="00430244">
        <w:rPr>
          <w:rFonts w:ascii="Arial" w:hAnsi="Arial" w:cs="Arial"/>
        </w:rPr>
        <w:t>й</w:t>
      </w:r>
      <w:r w:rsidRPr="009D400D">
        <w:rPr>
          <w:rFonts w:ascii="Arial" w:hAnsi="Arial" w:cs="Arial"/>
        </w:rPr>
        <w:t xml:space="preserve"> малого предпринимательства, из которых: 87</w:t>
      </w:r>
      <w:r w:rsidR="00430244">
        <w:rPr>
          <w:rFonts w:ascii="Arial" w:hAnsi="Arial" w:cs="Arial"/>
        </w:rPr>
        <w:t>0</w:t>
      </w:r>
      <w:r w:rsidRPr="009D400D">
        <w:rPr>
          <w:rFonts w:ascii="Arial" w:hAnsi="Arial" w:cs="Arial"/>
        </w:rPr>
        <w:t xml:space="preserve"> организаций малого предпринимательства, </w:t>
      </w:r>
      <w:r w:rsidR="00430244">
        <w:rPr>
          <w:rFonts w:ascii="Arial" w:hAnsi="Arial" w:cs="Arial"/>
        </w:rPr>
        <w:t>7939</w:t>
      </w:r>
      <w:r w:rsidRPr="009D400D">
        <w:rPr>
          <w:rFonts w:ascii="Arial" w:hAnsi="Arial" w:cs="Arial"/>
        </w:rPr>
        <w:t xml:space="preserve"> микропредприятий. Это на </w:t>
      </w:r>
      <w:r w:rsidR="00430244">
        <w:rPr>
          <w:rFonts w:ascii="Arial" w:hAnsi="Arial" w:cs="Arial"/>
        </w:rPr>
        <w:t>735</w:t>
      </w:r>
      <w:r w:rsidRPr="009D400D">
        <w:rPr>
          <w:rFonts w:ascii="Arial" w:hAnsi="Arial" w:cs="Arial"/>
        </w:rPr>
        <w:t xml:space="preserve"> организаций больше, чем в 201</w:t>
      </w:r>
      <w:r w:rsidR="00430244">
        <w:rPr>
          <w:rFonts w:ascii="Arial" w:hAnsi="Arial" w:cs="Arial"/>
        </w:rPr>
        <w:t>3</w:t>
      </w:r>
      <w:r w:rsidRPr="009D400D">
        <w:rPr>
          <w:rFonts w:ascii="Arial" w:hAnsi="Arial" w:cs="Arial"/>
        </w:rPr>
        <w:t xml:space="preserve"> году. В 201</w:t>
      </w:r>
      <w:r w:rsidR="00430244">
        <w:rPr>
          <w:rFonts w:ascii="Arial" w:hAnsi="Arial" w:cs="Arial"/>
        </w:rPr>
        <w:t>5</w:t>
      </w:r>
      <w:r w:rsidRPr="009D400D">
        <w:rPr>
          <w:rFonts w:ascii="Arial" w:hAnsi="Arial" w:cs="Arial"/>
        </w:rPr>
        <w:t xml:space="preserve"> году планируется увеличение субъектов малого предпринимательства до </w:t>
      </w:r>
      <w:r w:rsidR="00430244">
        <w:rPr>
          <w:rFonts w:ascii="Arial" w:hAnsi="Arial" w:cs="Arial"/>
        </w:rPr>
        <w:t>9660</w:t>
      </w:r>
      <w:r w:rsidRPr="009D400D">
        <w:rPr>
          <w:rFonts w:ascii="Arial" w:hAnsi="Arial" w:cs="Arial"/>
        </w:rPr>
        <w:t xml:space="preserve"> организаций</w:t>
      </w:r>
      <w:r w:rsidR="00430244">
        <w:rPr>
          <w:rFonts w:ascii="Arial" w:hAnsi="Arial" w:cs="Arial"/>
        </w:rPr>
        <w:t>. По состоянию на 01.05.2015 уже зарегистрировано 359 субъектов малого предпринимательства.</w:t>
      </w: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Наибольший процент в отраслевом разрезе экономики среди субъектов малого предпринимательства занимают предприятия оптовой и розничной торговли - 31%; организации, оказывающие посреднические услуги - 18%; строительные организации -13%; организации в сфере транспорта и связи - 5%.</w:t>
      </w: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К 201</w:t>
      </w:r>
      <w:r w:rsidR="00430244">
        <w:rPr>
          <w:rFonts w:ascii="Arial" w:hAnsi="Arial" w:cs="Arial"/>
        </w:rPr>
        <w:t>8</w:t>
      </w:r>
      <w:r w:rsidRPr="009D400D">
        <w:rPr>
          <w:rFonts w:ascii="Arial" w:hAnsi="Arial" w:cs="Arial"/>
        </w:rPr>
        <w:t xml:space="preserve"> году планируется увеличение числа организаций малого предпринимательства до </w:t>
      </w:r>
      <w:r w:rsidR="00430244">
        <w:rPr>
          <w:rFonts w:ascii="Arial" w:hAnsi="Arial" w:cs="Arial"/>
        </w:rPr>
        <w:t>12659</w:t>
      </w:r>
      <w:r w:rsidRPr="009D4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из которых</w:t>
      </w:r>
      <w:r w:rsidRPr="009D400D">
        <w:rPr>
          <w:rFonts w:ascii="Arial" w:hAnsi="Arial" w:cs="Arial"/>
        </w:rPr>
        <w:t xml:space="preserve"> 1</w:t>
      </w:r>
      <w:r w:rsidR="00647925">
        <w:rPr>
          <w:rFonts w:ascii="Arial" w:hAnsi="Arial" w:cs="Arial"/>
        </w:rPr>
        <w:t>10</w:t>
      </w:r>
      <w:r w:rsidRPr="009D400D">
        <w:rPr>
          <w:rFonts w:ascii="Arial" w:hAnsi="Arial" w:cs="Arial"/>
        </w:rPr>
        <w:t xml:space="preserve">0 организаций малого предпринимательства, </w:t>
      </w:r>
      <w:r w:rsidR="00647925">
        <w:rPr>
          <w:rFonts w:ascii="Arial" w:hAnsi="Arial" w:cs="Arial"/>
        </w:rPr>
        <w:t>11559</w:t>
      </w:r>
      <w:r w:rsidRPr="009D400D">
        <w:rPr>
          <w:rFonts w:ascii="Arial" w:hAnsi="Arial" w:cs="Arial"/>
        </w:rPr>
        <w:t xml:space="preserve"> микропредприяти</w:t>
      </w:r>
      <w:r w:rsidR="00647925">
        <w:rPr>
          <w:rFonts w:ascii="Arial" w:hAnsi="Arial" w:cs="Arial"/>
        </w:rPr>
        <w:t>й</w:t>
      </w:r>
      <w:r w:rsidRPr="009D400D">
        <w:rPr>
          <w:rFonts w:ascii="Arial" w:hAnsi="Arial" w:cs="Arial"/>
        </w:rPr>
        <w:t xml:space="preserve">. </w:t>
      </w: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сфера деятельности, прежде всего</w:t>
      </w:r>
      <w:r w:rsidR="00A22118">
        <w:rPr>
          <w:rFonts w:ascii="Arial" w:hAnsi="Arial" w:cs="Arial"/>
        </w:rPr>
        <w:t>,</w:t>
      </w:r>
      <w:r w:rsidRPr="009D400D">
        <w:rPr>
          <w:rFonts w:ascii="Arial" w:hAnsi="Arial" w:cs="Arial"/>
        </w:rPr>
        <w:t xml:space="preserve"> оптовая и розничная торговля и о</w:t>
      </w:r>
      <w:r w:rsidR="00A22118">
        <w:rPr>
          <w:rFonts w:ascii="Arial" w:hAnsi="Arial" w:cs="Arial"/>
        </w:rPr>
        <w:t>казание платных услуг населению</w:t>
      </w:r>
      <w:r w:rsidRPr="009D400D">
        <w:rPr>
          <w:rFonts w:ascii="Arial" w:hAnsi="Arial" w:cs="Arial"/>
        </w:rPr>
        <w:t xml:space="preserve"> остается наиболее привлекательной для предприятий малого бизнеса.</w:t>
      </w:r>
    </w:p>
    <w:p w:rsidR="00660661" w:rsidRPr="009D400D" w:rsidRDefault="00A22118" w:rsidP="00835571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0661" w:rsidRPr="009D400D">
        <w:rPr>
          <w:rFonts w:ascii="Arial" w:hAnsi="Arial" w:cs="Arial"/>
        </w:rPr>
        <w:t>В 201</w:t>
      </w:r>
      <w:r w:rsidR="00647925">
        <w:rPr>
          <w:rFonts w:ascii="Arial" w:hAnsi="Arial" w:cs="Arial"/>
        </w:rPr>
        <w:t>4</w:t>
      </w:r>
      <w:r w:rsidR="00660661" w:rsidRPr="009D400D">
        <w:rPr>
          <w:rFonts w:ascii="Arial" w:hAnsi="Arial" w:cs="Arial"/>
        </w:rPr>
        <w:t xml:space="preserve"> году возрос оборот субъектов малого и среднего предпринимательства по всем видам деятельности на </w:t>
      </w:r>
      <w:r w:rsidR="00C73ABC">
        <w:rPr>
          <w:rFonts w:ascii="Arial" w:hAnsi="Arial" w:cs="Arial"/>
        </w:rPr>
        <w:t>10,2</w:t>
      </w:r>
      <w:r w:rsidR="00660661" w:rsidRPr="009D400D">
        <w:rPr>
          <w:rFonts w:ascii="Arial" w:hAnsi="Arial" w:cs="Arial"/>
        </w:rPr>
        <w:t>% и составил</w:t>
      </w:r>
      <w:r w:rsidR="00647925">
        <w:rPr>
          <w:rFonts w:ascii="Arial" w:hAnsi="Arial" w:cs="Arial"/>
        </w:rPr>
        <w:t xml:space="preserve"> </w:t>
      </w:r>
      <w:r w:rsidR="00C73ABC">
        <w:rPr>
          <w:rFonts w:ascii="Arial" w:hAnsi="Arial" w:cs="Arial"/>
        </w:rPr>
        <w:t>138265,1</w:t>
      </w:r>
      <w:r w:rsidR="00660661" w:rsidRPr="009D400D">
        <w:rPr>
          <w:rFonts w:ascii="Arial" w:hAnsi="Arial" w:cs="Arial"/>
        </w:rPr>
        <w:t xml:space="preserve"> млн.</w:t>
      </w:r>
      <w:r w:rsidR="0057026F">
        <w:rPr>
          <w:rFonts w:ascii="Arial" w:hAnsi="Arial" w:cs="Arial"/>
        </w:rPr>
        <w:t xml:space="preserve"> </w:t>
      </w:r>
      <w:r w:rsidR="00660661" w:rsidRPr="009D400D">
        <w:rPr>
          <w:rFonts w:ascii="Arial" w:hAnsi="Arial" w:cs="Arial"/>
        </w:rPr>
        <w:t>руб. Доля оборота субъектов малого и среднего предпринимательства в общем обороте организаций в 201</w:t>
      </w:r>
      <w:r w:rsidR="0064792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составила </w:t>
      </w:r>
      <w:r w:rsidR="00C73ABC">
        <w:rPr>
          <w:rFonts w:ascii="Arial" w:hAnsi="Arial" w:cs="Arial"/>
        </w:rPr>
        <w:t>21,5</w:t>
      </w:r>
      <w:r w:rsidR="00660661" w:rsidRPr="009D400D">
        <w:rPr>
          <w:rFonts w:ascii="Arial" w:hAnsi="Arial" w:cs="Arial"/>
        </w:rPr>
        <w:t>%. Оценка 201</w:t>
      </w:r>
      <w:r w:rsidR="00647925">
        <w:rPr>
          <w:rFonts w:ascii="Arial" w:hAnsi="Arial" w:cs="Arial"/>
        </w:rPr>
        <w:t>5</w:t>
      </w:r>
      <w:r w:rsidR="00660661" w:rsidRPr="009D400D">
        <w:rPr>
          <w:rFonts w:ascii="Arial" w:hAnsi="Arial" w:cs="Arial"/>
        </w:rPr>
        <w:t xml:space="preserve"> года по обороту составляет </w:t>
      </w:r>
      <w:r w:rsidR="00C73ABC">
        <w:rPr>
          <w:rFonts w:ascii="Arial" w:hAnsi="Arial" w:cs="Arial"/>
        </w:rPr>
        <w:t>143296,3</w:t>
      </w:r>
      <w:r w:rsidR="00660661" w:rsidRPr="009D400D">
        <w:rPr>
          <w:rFonts w:ascii="Arial" w:hAnsi="Arial" w:cs="Arial"/>
        </w:rPr>
        <w:t xml:space="preserve"> млн.</w:t>
      </w:r>
      <w:r w:rsidR="0057026F">
        <w:rPr>
          <w:rFonts w:ascii="Arial" w:hAnsi="Arial" w:cs="Arial"/>
        </w:rPr>
        <w:t xml:space="preserve"> </w:t>
      </w:r>
      <w:r w:rsidR="00660661" w:rsidRPr="009D400D">
        <w:rPr>
          <w:rFonts w:ascii="Arial" w:hAnsi="Arial" w:cs="Arial"/>
        </w:rPr>
        <w:t>руб.</w:t>
      </w:r>
    </w:p>
    <w:p w:rsidR="00C85747" w:rsidRDefault="00660661" w:rsidP="00A22118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К 201</w:t>
      </w:r>
      <w:r w:rsidR="00647925">
        <w:rPr>
          <w:rFonts w:ascii="Arial" w:hAnsi="Arial" w:cs="Arial"/>
        </w:rPr>
        <w:t>8</w:t>
      </w:r>
      <w:r w:rsidRPr="009D400D">
        <w:rPr>
          <w:rFonts w:ascii="Arial" w:hAnsi="Arial" w:cs="Arial"/>
        </w:rPr>
        <w:t xml:space="preserve"> году оборот малых предприятий (включая микропредприятия) возрастет и составит </w:t>
      </w:r>
      <w:r w:rsidR="00F7778E">
        <w:rPr>
          <w:rFonts w:ascii="Arial" w:hAnsi="Arial" w:cs="Arial"/>
        </w:rPr>
        <w:t>181040,75</w:t>
      </w:r>
      <w:r w:rsidRPr="009D400D">
        <w:rPr>
          <w:rFonts w:ascii="Arial" w:hAnsi="Arial" w:cs="Arial"/>
        </w:rPr>
        <w:t xml:space="preserve"> млн.</w:t>
      </w:r>
      <w:r w:rsidR="0057026F">
        <w:rPr>
          <w:rFonts w:ascii="Arial" w:hAnsi="Arial" w:cs="Arial"/>
        </w:rPr>
        <w:t xml:space="preserve"> </w:t>
      </w:r>
      <w:r w:rsidRPr="009D400D">
        <w:rPr>
          <w:rFonts w:ascii="Arial" w:hAnsi="Arial" w:cs="Arial"/>
        </w:rPr>
        <w:t xml:space="preserve">руб., что </w:t>
      </w:r>
      <w:r w:rsidR="00F7778E">
        <w:rPr>
          <w:rFonts w:ascii="Arial" w:hAnsi="Arial" w:cs="Arial"/>
        </w:rPr>
        <w:t>составит</w:t>
      </w:r>
      <w:r w:rsidRPr="009D400D">
        <w:rPr>
          <w:rFonts w:ascii="Arial" w:hAnsi="Arial" w:cs="Arial"/>
        </w:rPr>
        <w:t xml:space="preserve"> </w:t>
      </w:r>
      <w:r w:rsidR="00F7778E">
        <w:rPr>
          <w:rFonts w:ascii="Arial" w:hAnsi="Arial" w:cs="Arial"/>
        </w:rPr>
        <w:t>144</w:t>
      </w:r>
      <w:r w:rsidR="0057026F">
        <w:rPr>
          <w:rFonts w:ascii="Arial" w:hAnsi="Arial" w:cs="Arial"/>
        </w:rPr>
        <w:t>%</w:t>
      </w:r>
      <w:r w:rsidRPr="009D400D">
        <w:rPr>
          <w:rFonts w:ascii="Arial" w:hAnsi="Arial" w:cs="Arial"/>
        </w:rPr>
        <w:t xml:space="preserve"> по сравнению с 201</w:t>
      </w:r>
      <w:r w:rsidR="00647925">
        <w:rPr>
          <w:rFonts w:ascii="Arial" w:hAnsi="Arial" w:cs="Arial"/>
        </w:rPr>
        <w:t>3</w:t>
      </w:r>
      <w:r w:rsidR="00A22118">
        <w:rPr>
          <w:rFonts w:ascii="Arial" w:hAnsi="Arial" w:cs="Arial"/>
        </w:rPr>
        <w:t xml:space="preserve"> годом. </w:t>
      </w:r>
      <w:r w:rsidRPr="009D400D">
        <w:rPr>
          <w:rFonts w:ascii="Arial" w:hAnsi="Arial" w:cs="Arial"/>
        </w:rPr>
        <w:t>Доля оборота субъектов малого и среднего предпринимательства в общем обороте организаций к 201</w:t>
      </w:r>
      <w:r w:rsidR="00647925">
        <w:rPr>
          <w:rFonts w:ascii="Arial" w:hAnsi="Arial" w:cs="Arial"/>
        </w:rPr>
        <w:t>8</w:t>
      </w:r>
      <w:r w:rsidRPr="009D400D">
        <w:rPr>
          <w:rFonts w:ascii="Arial" w:hAnsi="Arial" w:cs="Arial"/>
        </w:rPr>
        <w:t xml:space="preserve"> году составит </w:t>
      </w:r>
      <w:r w:rsidR="00F7778E">
        <w:rPr>
          <w:rFonts w:ascii="Arial" w:hAnsi="Arial" w:cs="Arial"/>
        </w:rPr>
        <w:t>21,72</w:t>
      </w:r>
      <w:r w:rsidRPr="009D400D">
        <w:rPr>
          <w:rFonts w:ascii="Arial" w:hAnsi="Arial" w:cs="Arial"/>
        </w:rPr>
        <w:t>%. Умеренный рост оборота субъектов малого и среднего предпринимательства связан с развитием на территории района крупных производственных и торговых организаций, обороты которых не соизмеримо велики по отношению к оборотам организаций малого бизнеса.</w:t>
      </w:r>
    </w:p>
    <w:p w:rsidR="000E1A0B" w:rsidRDefault="000E1A0B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Активная инвестиционная политика, проводимая в Мытищинском муниципальном районе, позволяет участвовать предприятиям малого сектора экономики в реализации инвестиционных проектов, включая подготовку исходно-разрешительной и проектной документации, строительстве, подведении необходимой инженерной и транспортной инфраструктур, поставке строительных материалов и оборудования и т.д.</w:t>
      </w:r>
    </w:p>
    <w:p w:rsidR="000E1A0B" w:rsidRDefault="000E1A0B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инвестиций в основной капитал за счет всех источников финансирования субъектов малого предприни</w:t>
      </w:r>
      <w:r w:rsidR="00A22118">
        <w:rPr>
          <w:rFonts w:ascii="Arial" w:hAnsi="Arial" w:cs="Arial"/>
        </w:rPr>
        <w:t>мательства в 2014 году составил</w:t>
      </w:r>
      <w:r>
        <w:rPr>
          <w:rFonts w:ascii="Arial" w:hAnsi="Arial" w:cs="Arial"/>
        </w:rPr>
        <w:t xml:space="preserve"> 5273,2 млн. руб., что в 1,4 раза больше, чем в 2013 году.</w:t>
      </w:r>
    </w:p>
    <w:p w:rsidR="000E1A0B" w:rsidRDefault="000E1A0B" w:rsidP="00835571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Рост показателя в 2014 году связан с инвестиционной активностью таких предприятий, как: </w:t>
      </w:r>
      <w:proofErr w:type="gramStart"/>
      <w:r>
        <w:rPr>
          <w:rFonts w:ascii="Arial" w:hAnsi="Arial" w:cs="Arial"/>
        </w:rPr>
        <w:t xml:space="preserve">ООО «ТехИнвест», </w:t>
      </w:r>
      <w:r>
        <w:rPr>
          <w:rFonts w:ascii="Arial" w:hAnsi="Arial" w:cs="Arial"/>
          <w:color w:val="000000"/>
        </w:rPr>
        <w:t>ООО «Тракт-Строймаркет», ООО «Гефест», ООО «НЬЮ ПОЙНТ», ООО "Торговый комплекс "Удача", ООО "ПСМ ГРУПП", ООО "Фирма "АРТИМ" и других.</w:t>
      </w:r>
      <w:proofErr w:type="gramEnd"/>
    </w:p>
    <w:p w:rsidR="000E1A0B" w:rsidRDefault="000E1A0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2015 году инвестиции в малом предпринимательстве оценочно составят 4222,68 млн. руб., что на 19,9% меньше показателя 2014 года. Снижение инвестиций будет связано с ухудшением доступности кредитных ресурсов, удорожанием импортируемых инвестиционных товаров, ростом долговой нагрузки и общей экономической неуверенностью частных инвесторов.</w:t>
      </w:r>
    </w:p>
    <w:p w:rsidR="000E1A0B" w:rsidRDefault="000E1A0B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2018 году планируется увеличение объемов инвестиций малого предпринимательства до 4778 млн. руб. или на 13,2% к уровню 2015 года.</w:t>
      </w:r>
    </w:p>
    <w:p w:rsidR="00532B92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Число работников, занятых в малом предпринимательстве (включая микропредприятия), растет с каждым годом. По сведениям ИФНС по г.</w:t>
      </w:r>
      <w:r w:rsidR="0057026F">
        <w:rPr>
          <w:rFonts w:ascii="Arial" w:hAnsi="Arial" w:cs="Arial"/>
        </w:rPr>
        <w:t xml:space="preserve"> </w:t>
      </w:r>
      <w:r w:rsidR="00532B92">
        <w:rPr>
          <w:rFonts w:ascii="Arial" w:hAnsi="Arial" w:cs="Arial"/>
        </w:rPr>
        <w:t xml:space="preserve">Мытищи </w:t>
      </w:r>
      <w:r w:rsidRPr="009D400D">
        <w:rPr>
          <w:rFonts w:ascii="Arial" w:hAnsi="Arial" w:cs="Arial"/>
        </w:rPr>
        <w:t xml:space="preserve">и Мытищинского районного отдела </w:t>
      </w:r>
      <w:proofErr w:type="gramStart"/>
      <w:r w:rsidRPr="009D400D">
        <w:rPr>
          <w:rFonts w:ascii="Arial" w:hAnsi="Arial" w:cs="Arial"/>
        </w:rPr>
        <w:t>государственной</w:t>
      </w:r>
      <w:proofErr w:type="gramEnd"/>
      <w:r w:rsidRPr="009D400D">
        <w:rPr>
          <w:rFonts w:ascii="Arial" w:hAnsi="Arial" w:cs="Arial"/>
        </w:rPr>
        <w:t xml:space="preserve"> статистики</w:t>
      </w:r>
      <w:r w:rsidRPr="009D400D">
        <w:rPr>
          <w:rFonts w:ascii="Arial" w:hAnsi="Arial" w:cs="Arial"/>
          <w:sz w:val="22"/>
          <w:szCs w:val="22"/>
        </w:rPr>
        <w:t xml:space="preserve"> </w:t>
      </w:r>
      <w:r w:rsidRPr="009D400D">
        <w:rPr>
          <w:rFonts w:ascii="Arial" w:hAnsi="Arial" w:cs="Arial"/>
        </w:rPr>
        <w:t>в 201</w:t>
      </w:r>
      <w:r w:rsidR="00E4434C">
        <w:rPr>
          <w:rFonts w:ascii="Arial" w:hAnsi="Arial" w:cs="Arial"/>
        </w:rPr>
        <w:t>4</w:t>
      </w:r>
      <w:r w:rsidRPr="009D400D">
        <w:rPr>
          <w:rFonts w:ascii="Arial" w:hAnsi="Arial" w:cs="Arial"/>
        </w:rPr>
        <w:t xml:space="preserve"> году их численность увеличилась на </w:t>
      </w:r>
      <w:r w:rsidR="00227747">
        <w:rPr>
          <w:rFonts w:ascii="Arial" w:hAnsi="Arial" w:cs="Arial"/>
        </w:rPr>
        <w:t>4</w:t>
      </w:r>
      <w:r w:rsidRPr="009D400D">
        <w:rPr>
          <w:rFonts w:ascii="Arial" w:hAnsi="Arial" w:cs="Arial"/>
        </w:rPr>
        <w:t>,</w:t>
      </w:r>
      <w:r w:rsidR="00227747">
        <w:rPr>
          <w:rFonts w:ascii="Arial" w:hAnsi="Arial" w:cs="Arial"/>
        </w:rPr>
        <w:t>5</w:t>
      </w:r>
      <w:r w:rsidR="00532B92">
        <w:rPr>
          <w:rFonts w:ascii="Arial" w:hAnsi="Arial" w:cs="Arial"/>
        </w:rPr>
        <w:t xml:space="preserve"> % - с </w:t>
      </w:r>
      <w:r w:rsidR="00227747" w:rsidRPr="009D400D">
        <w:rPr>
          <w:rFonts w:ascii="Arial" w:hAnsi="Arial" w:cs="Arial"/>
        </w:rPr>
        <w:t>33629</w:t>
      </w:r>
      <w:r w:rsidR="00227747">
        <w:rPr>
          <w:rFonts w:ascii="Arial" w:hAnsi="Arial" w:cs="Arial"/>
        </w:rPr>
        <w:t xml:space="preserve"> </w:t>
      </w:r>
      <w:r w:rsidRPr="009D400D">
        <w:rPr>
          <w:rFonts w:ascii="Arial" w:hAnsi="Arial" w:cs="Arial"/>
        </w:rPr>
        <w:t>человек в 201</w:t>
      </w:r>
      <w:r w:rsidR="00227747">
        <w:rPr>
          <w:rFonts w:ascii="Arial" w:hAnsi="Arial" w:cs="Arial"/>
        </w:rPr>
        <w:t>3</w:t>
      </w:r>
      <w:r w:rsidR="00532B92">
        <w:rPr>
          <w:rFonts w:ascii="Arial" w:hAnsi="Arial" w:cs="Arial"/>
        </w:rPr>
        <w:t xml:space="preserve"> году до </w:t>
      </w:r>
      <w:r w:rsidR="00227747">
        <w:rPr>
          <w:rFonts w:ascii="Arial" w:hAnsi="Arial" w:cs="Arial"/>
        </w:rPr>
        <w:t xml:space="preserve">35140 </w:t>
      </w:r>
      <w:r w:rsidRPr="009D400D">
        <w:rPr>
          <w:rFonts w:ascii="Arial" w:hAnsi="Arial" w:cs="Arial"/>
        </w:rPr>
        <w:t>человек в 201</w:t>
      </w:r>
      <w:r w:rsidR="00227747">
        <w:rPr>
          <w:rFonts w:ascii="Arial" w:hAnsi="Arial" w:cs="Arial"/>
        </w:rPr>
        <w:t>4</w:t>
      </w:r>
      <w:r w:rsidRPr="009D400D">
        <w:rPr>
          <w:rFonts w:ascii="Arial" w:hAnsi="Arial" w:cs="Arial"/>
        </w:rPr>
        <w:t xml:space="preserve"> году.</w:t>
      </w: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lastRenderedPageBreak/>
        <w:t>К концу 201</w:t>
      </w:r>
      <w:r w:rsidR="00227747">
        <w:rPr>
          <w:rFonts w:ascii="Arial" w:hAnsi="Arial" w:cs="Arial"/>
        </w:rPr>
        <w:t>5</w:t>
      </w:r>
      <w:r w:rsidRPr="009D400D">
        <w:rPr>
          <w:rFonts w:ascii="Arial" w:hAnsi="Arial" w:cs="Arial"/>
        </w:rPr>
        <w:t xml:space="preserve"> года численность работников, занятых в малом предпринимательстве возрастет до </w:t>
      </w:r>
      <w:r w:rsidR="00227747">
        <w:rPr>
          <w:rFonts w:ascii="Arial" w:hAnsi="Arial" w:cs="Arial"/>
        </w:rPr>
        <w:t>36747</w:t>
      </w:r>
      <w:r w:rsidRPr="009D400D">
        <w:rPr>
          <w:rFonts w:ascii="Arial" w:hAnsi="Arial" w:cs="Arial"/>
        </w:rPr>
        <w:t xml:space="preserve"> человек.</w:t>
      </w:r>
    </w:p>
    <w:p w:rsidR="00660661" w:rsidRPr="009D400D" w:rsidRDefault="00660661" w:rsidP="00835571">
      <w:pPr>
        <w:ind w:firstLine="567"/>
        <w:jc w:val="both"/>
        <w:rPr>
          <w:rFonts w:ascii="Arial" w:hAnsi="Arial" w:cs="Arial"/>
        </w:rPr>
      </w:pPr>
      <w:r w:rsidRPr="009D400D">
        <w:rPr>
          <w:rFonts w:ascii="Arial" w:hAnsi="Arial" w:cs="Arial"/>
        </w:rPr>
        <w:t>К 201</w:t>
      </w:r>
      <w:r w:rsidR="00227747">
        <w:rPr>
          <w:rFonts w:ascii="Arial" w:hAnsi="Arial" w:cs="Arial"/>
        </w:rPr>
        <w:t>8</w:t>
      </w:r>
      <w:r w:rsidRPr="009D400D">
        <w:rPr>
          <w:rFonts w:ascii="Arial" w:hAnsi="Arial" w:cs="Arial"/>
        </w:rPr>
        <w:t xml:space="preserve"> году планируется увеличение числа занятых в малом бизнесе более чем на </w:t>
      </w:r>
      <w:r w:rsidR="00227747">
        <w:rPr>
          <w:rFonts w:ascii="Arial" w:hAnsi="Arial" w:cs="Arial"/>
        </w:rPr>
        <w:t>29</w:t>
      </w:r>
      <w:r w:rsidRPr="009D400D">
        <w:rPr>
          <w:rFonts w:ascii="Arial" w:hAnsi="Arial" w:cs="Arial"/>
        </w:rPr>
        <w:t>% по сравнению с уровнем 201</w:t>
      </w:r>
      <w:r w:rsidR="00227747">
        <w:rPr>
          <w:rFonts w:ascii="Arial" w:hAnsi="Arial" w:cs="Arial"/>
        </w:rPr>
        <w:t>3</w:t>
      </w:r>
      <w:r w:rsidRPr="009D400D">
        <w:rPr>
          <w:rFonts w:ascii="Arial" w:hAnsi="Arial" w:cs="Arial"/>
        </w:rPr>
        <w:t xml:space="preserve"> года и составит </w:t>
      </w:r>
      <w:r w:rsidR="00227747">
        <w:rPr>
          <w:rFonts w:ascii="Arial" w:hAnsi="Arial" w:cs="Arial"/>
        </w:rPr>
        <w:t>43399 человек.</w:t>
      </w:r>
    </w:p>
    <w:p w:rsidR="00660661" w:rsidRPr="009D400D" w:rsidRDefault="00532B92" w:rsidP="00835571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0661" w:rsidRPr="009D400D">
        <w:rPr>
          <w:rFonts w:ascii="Arial" w:hAnsi="Arial" w:cs="Arial"/>
        </w:rPr>
        <w:t>Средняя заработная плата работников малых предприятий района, в том числе микропредприятий, в 201</w:t>
      </w:r>
      <w:r w:rsidR="00227747">
        <w:rPr>
          <w:rFonts w:ascii="Arial" w:hAnsi="Arial" w:cs="Arial"/>
        </w:rPr>
        <w:t>4</w:t>
      </w:r>
      <w:r w:rsidR="00660661" w:rsidRPr="009D400D">
        <w:rPr>
          <w:rFonts w:ascii="Arial" w:hAnsi="Arial" w:cs="Arial"/>
        </w:rPr>
        <w:t xml:space="preserve"> году возросла на 1</w:t>
      </w:r>
      <w:r w:rsidR="00227747">
        <w:rPr>
          <w:rFonts w:ascii="Arial" w:hAnsi="Arial" w:cs="Arial"/>
        </w:rPr>
        <w:t>,2</w:t>
      </w:r>
      <w:r w:rsidR="00660661" w:rsidRPr="009D400D">
        <w:rPr>
          <w:rFonts w:ascii="Arial" w:hAnsi="Arial" w:cs="Arial"/>
        </w:rPr>
        <w:t xml:space="preserve">% и составила 28 </w:t>
      </w:r>
      <w:r w:rsidR="00227747">
        <w:rPr>
          <w:rFonts w:ascii="Arial" w:hAnsi="Arial" w:cs="Arial"/>
        </w:rPr>
        <w:t>828</w:t>
      </w:r>
      <w:r w:rsidR="00660661" w:rsidRPr="009D400D">
        <w:rPr>
          <w:rFonts w:ascii="Arial" w:hAnsi="Arial" w:cs="Arial"/>
        </w:rPr>
        <w:t xml:space="preserve"> руб.</w:t>
      </w:r>
    </w:p>
    <w:p w:rsidR="00660661" w:rsidRPr="00F60DE9" w:rsidRDefault="0057026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60661" w:rsidRPr="009D400D">
        <w:rPr>
          <w:rFonts w:ascii="Arial" w:hAnsi="Arial" w:cs="Arial"/>
        </w:rPr>
        <w:t>цен</w:t>
      </w:r>
      <w:r>
        <w:rPr>
          <w:rFonts w:ascii="Arial" w:hAnsi="Arial" w:cs="Arial"/>
        </w:rPr>
        <w:t>очно</w:t>
      </w:r>
      <w:r w:rsidR="00660661" w:rsidRPr="009D400D">
        <w:rPr>
          <w:rFonts w:ascii="Arial" w:hAnsi="Arial" w:cs="Arial"/>
        </w:rPr>
        <w:t xml:space="preserve"> в 201</w:t>
      </w:r>
      <w:r w:rsidR="00227747">
        <w:rPr>
          <w:rFonts w:ascii="Arial" w:hAnsi="Arial" w:cs="Arial"/>
        </w:rPr>
        <w:t>5</w:t>
      </w:r>
      <w:r w:rsidR="00660661" w:rsidRPr="009D400D">
        <w:rPr>
          <w:rFonts w:ascii="Arial" w:hAnsi="Arial" w:cs="Arial"/>
        </w:rPr>
        <w:t xml:space="preserve"> году среднемесячная заработная плата работников малого бизнеса увеличится </w:t>
      </w:r>
      <w:r>
        <w:rPr>
          <w:rFonts w:ascii="Arial" w:hAnsi="Arial" w:cs="Arial"/>
        </w:rPr>
        <w:t xml:space="preserve">на 1,2% и </w:t>
      </w:r>
      <w:r w:rsidR="00660661" w:rsidRPr="009D400D">
        <w:rPr>
          <w:rFonts w:ascii="Arial" w:hAnsi="Arial" w:cs="Arial"/>
        </w:rPr>
        <w:t xml:space="preserve">составит </w:t>
      </w:r>
      <w:r w:rsidR="00227747">
        <w:rPr>
          <w:rFonts w:ascii="Arial" w:hAnsi="Arial" w:cs="Arial"/>
        </w:rPr>
        <w:t>29148,2</w:t>
      </w:r>
      <w:r w:rsidR="00660661" w:rsidRPr="009D400D">
        <w:rPr>
          <w:rFonts w:ascii="Arial" w:hAnsi="Arial" w:cs="Arial"/>
        </w:rPr>
        <w:t xml:space="preserve"> руб. По прогнозу общие тенденции роста заработной платы сохранятся. Темп роста зарплаты прогнозиру</w:t>
      </w:r>
      <w:r>
        <w:rPr>
          <w:rFonts w:ascii="Arial" w:hAnsi="Arial" w:cs="Arial"/>
        </w:rPr>
        <w:t>ется на уровне 102-104%. К</w:t>
      </w:r>
      <w:r w:rsidR="00660661" w:rsidRPr="009D400D">
        <w:rPr>
          <w:rFonts w:ascii="Arial" w:hAnsi="Arial" w:cs="Arial"/>
        </w:rPr>
        <w:t xml:space="preserve"> 201</w:t>
      </w:r>
      <w:r w:rsidR="00227747">
        <w:rPr>
          <w:rFonts w:ascii="Arial" w:hAnsi="Arial" w:cs="Arial"/>
        </w:rPr>
        <w:t xml:space="preserve">8 </w:t>
      </w:r>
      <w:r w:rsidR="00660661" w:rsidRPr="009D400D">
        <w:rPr>
          <w:rFonts w:ascii="Arial" w:hAnsi="Arial" w:cs="Arial"/>
        </w:rPr>
        <w:t xml:space="preserve">году </w:t>
      </w:r>
      <w:r w:rsidRPr="009D400D">
        <w:rPr>
          <w:rFonts w:ascii="Arial" w:hAnsi="Arial" w:cs="Arial"/>
        </w:rPr>
        <w:t xml:space="preserve">среднемесячная заработная плата </w:t>
      </w:r>
      <w:r w:rsidR="00660661" w:rsidRPr="009D400D">
        <w:rPr>
          <w:rFonts w:ascii="Arial" w:hAnsi="Arial" w:cs="Arial"/>
        </w:rPr>
        <w:t>работников малого бизнеса достигнет</w:t>
      </w:r>
      <w:r w:rsidR="00BB0E0C">
        <w:rPr>
          <w:rFonts w:ascii="Arial" w:hAnsi="Arial" w:cs="Arial"/>
        </w:rPr>
        <w:t xml:space="preserve"> </w:t>
      </w:r>
      <w:r w:rsidR="00227747">
        <w:rPr>
          <w:rFonts w:ascii="Arial" w:hAnsi="Arial" w:cs="Arial"/>
        </w:rPr>
        <w:t>30935,4</w:t>
      </w:r>
      <w:r w:rsidR="00660661" w:rsidRPr="009D400D">
        <w:rPr>
          <w:rFonts w:ascii="Arial" w:hAnsi="Arial" w:cs="Arial"/>
        </w:rPr>
        <w:t xml:space="preserve"> руб.</w:t>
      </w:r>
    </w:p>
    <w:p w:rsidR="00660661" w:rsidRDefault="00660661" w:rsidP="00835571">
      <w:pPr>
        <w:jc w:val="both"/>
        <w:rPr>
          <w:rFonts w:ascii="Arial" w:hAnsi="Arial" w:cs="Arial"/>
          <w:b/>
        </w:rPr>
      </w:pPr>
    </w:p>
    <w:p w:rsidR="00660661" w:rsidRDefault="00660661" w:rsidP="00835571">
      <w:pPr>
        <w:jc w:val="both"/>
        <w:rPr>
          <w:rFonts w:ascii="Arial" w:hAnsi="Arial" w:cs="Arial"/>
          <w:b/>
        </w:rPr>
      </w:pPr>
    </w:p>
    <w:p w:rsidR="00660661" w:rsidRDefault="00660661" w:rsidP="00532B92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Инвестиции</w:t>
      </w:r>
    </w:p>
    <w:p w:rsidR="00660661" w:rsidRDefault="00660661" w:rsidP="00835571">
      <w:pPr>
        <w:shd w:val="clear" w:color="auto" w:fill="FFFFFF"/>
        <w:jc w:val="both"/>
        <w:rPr>
          <w:rFonts w:ascii="Arial" w:hAnsi="Arial" w:cs="Arial"/>
        </w:rPr>
      </w:pPr>
    </w:p>
    <w:p w:rsidR="004A2F75" w:rsidRPr="004E4FBF" w:rsidRDefault="004A2F75" w:rsidP="00835571">
      <w:pPr>
        <w:ind w:firstLine="567"/>
        <w:jc w:val="both"/>
        <w:rPr>
          <w:rFonts w:ascii="Arial" w:hAnsi="Arial" w:cs="Arial"/>
          <w:color w:val="000000"/>
          <w:spacing w:val="-1"/>
        </w:rPr>
      </w:pPr>
      <w:r w:rsidRPr="004E4FBF">
        <w:rPr>
          <w:rFonts w:ascii="Arial" w:hAnsi="Arial" w:cs="Arial"/>
        </w:rPr>
        <w:t>Объем инвестиций в основной капитал за счет всех источников финансирования в 2014 году составил 35,7 млрд. руб.</w:t>
      </w:r>
      <w:r w:rsidRPr="004E4FBF">
        <w:rPr>
          <w:rFonts w:ascii="Arial" w:hAnsi="Arial" w:cs="Arial"/>
          <w:color w:val="000000"/>
          <w:spacing w:val="-1"/>
        </w:rPr>
        <w:t>, в том числе по крупным и средним организациям – 14,63 млрд. руб., из местных бюджетов – 0,88 млрд. руб.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2014 году на территории Мытищинского района наблюдался всплеск инвестиционной активности предприятий, в результате чего были реализованы следующие крупные инвестиционные проекты.</w:t>
      </w:r>
    </w:p>
    <w:p w:rsidR="00C85747" w:rsidRPr="004E4FBF" w:rsidRDefault="004A2F75" w:rsidP="00532B92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Большая часть инвестиций (47,6%) израсходована в жилищной сфере. Введены многоквартирные жилые дома в микрорайонах 16, 17, 20, 22, 25, 30, 36 г. Мытищи, в посёлках Вёшки и Поведники ГП Мытищи, посёлке Мебельной фабрики и д. Жостово ГП Пироговский. Основными инвесторами выступили ООО «Тантьем», ООО «Дом-спецстрой», ЗАО «Стройтэкс-Монолит», ООО «Загородная усадьба», ООО «Коопстрой», ООО «Резиденция НВ», ООО «ИНВЕСТ-СТРОЙ», ООО «Жостовская фабрика» и ООО «СТРОЙЛАБ». Всего введено 437,15 тыс. кв. м. жилья, в том числе индивидуального – 110,41 тыс. кв.м.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Около 24,6% всех инвестиций были направлены в развитие сферы потребительского рынка и услуг. В ГП Мытищи </w:t>
      </w:r>
      <w:proofErr w:type="gramStart"/>
      <w:r w:rsidRPr="004E4FBF">
        <w:rPr>
          <w:rFonts w:ascii="Arial" w:hAnsi="Arial" w:cs="Arial"/>
        </w:rPr>
        <w:t>введены</w:t>
      </w:r>
      <w:proofErr w:type="gramEnd"/>
      <w:r w:rsidRPr="004E4FBF">
        <w:rPr>
          <w:rFonts w:ascii="Arial" w:hAnsi="Arial" w:cs="Arial"/>
        </w:rPr>
        <w:t xml:space="preserve"> в эксплуатацию: торгово-развлекательный комплекс </w:t>
      </w:r>
      <w:proofErr w:type="gramStart"/>
      <w:r w:rsidRPr="004E4FBF">
        <w:rPr>
          <w:rFonts w:ascii="Arial" w:hAnsi="Arial" w:cs="Arial"/>
        </w:rPr>
        <w:t>«Красный Кит-2» с апартаментами и парковкой (ООО «Просперити»); торговые комплексы «Твой дом» (АО «КРОКУС ИНТЕРНЭШНЛ») и «Весна» с гипермаркетом «ОКЕЙ» (ООО «Ферст»); мотель с офисом и техцентром вблизи п. Вёшки (ООО «РАР-СКАНИЯ ИНВЕСТ»); продовольственные оптовый и розничный рынки (ОАО «Мытищинская ярмарка»); четыре склада-магазина розничной торговли (ООО «НЬЮ ПОЙНТ»); десять торговых корпусов строительного рынка «Тракт-Терминал» (ООО «Тракт-Строймаркет»).</w:t>
      </w:r>
      <w:proofErr w:type="gramEnd"/>
      <w:r w:rsidRPr="004E4FBF">
        <w:rPr>
          <w:rFonts w:ascii="Arial" w:hAnsi="Arial" w:cs="Arial"/>
        </w:rPr>
        <w:t xml:space="preserve"> В ГП Пироговский о</w:t>
      </w:r>
      <w:r w:rsidR="00E95BFC" w:rsidRPr="004E4FBF">
        <w:rPr>
          <w:rFonts w:ascii="Arial" w:hAnsi="Arial" w:cs="Arial"/>
        </w:rPr>
        <w:t xml:space="preserve">ткрылись пять торговых павильонов южнее </w:t>
      </w:r>
      <w:r w:rsidRPr="004E4FBF">
        <w:rPr>
          <w:rFonts w:ascii="Arial" w:hAnsi="Arial" w:cs="Arial"/>
        </w:rPr>
        <w:t>д. Коргашино (ООО «ТК «Удача»), бар-ресторан в п. Мебельной фабрики (ООО «Диамант»).</w:t>
      </w:r>
    </w:p>
    <w:p w:rsidR="004A2F75" w:rsidRPr="004E4FBF" w:rsidRDefault="004A2F75" w:rsidP="00835571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-1"/>
        </w:rPr>
      </w:pPr>
      <w:r w:rsidRPr="004E4FBF">
        <w:rPr>
          <w:rFonts w:ascii="Arial" w:hAnsi="Arial" w:cs="Arial"/>
        </w:rPr>
        <w:t>На строительство и реконструкцию автомобильных дорог, транспорт и связь, а также на объекты коммунального хозяйства и инженерные сети было израсходовано 13,4% от общего объема инвестиций. Основная доля инвестиций была направлена на реконструкцию автомобильной дороги М-8 "Холмогоры", пускового комплекса №3, 16-</w:t>
      </w:r>
      <w:r w:rsidR="00F7778E" w:rsidRPr="004E4FBF">
        <w:rPr>
          <w:rFonts w:ascii="Arial" w:hAnsi="Arial" w:cs="Arial"/>
        </w:rPr>
        <w:t>20км</w:t>
      </w:r>
      <w:r w:rsidRPr="004E4FBF">
        <w:rPr>
          <w:rFonts w:ascii="Arial" w:hAnsi="Arial" w:cs="Arial"/>
        </w:rPr>
        <w:t xml:space="preserve"> (федеральный бюджет) и развитие инженерных сетей, коммуникаций мкр. 15 и мкр. 16 г. Мытищи (ООО «Загородная усадьба»). Введен в эксплуатацию участок автомобильной дороги «Пр. проезд №6366 от ул. Воровского до пересечения с ул. Героев-Связистов» (ООО «ТАНТЬЕМ»). Открыты автомобильные стоянки на 246 м/мест в мкр.16 (МУП «Гаражавтострой») и на 239 м/мест в мкр.17 (ООО «Кариатида»), подземный гараж на 71 бокс в мкр.22 (ЗАО «Стройтэкс-Монолит»).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proofErr w:type="gramStart"/>
      <w:r w:rsidRPr="004E4FBF">
        <w:rPr>
          <w:rFonts w:ascii="Arial" w:hAnsi="Arial" w:cs="Arial"/>
        </w:rPr>
        <w:t>В социальной сфере за счет внебюджетных средств введены детские сады: на 145 мест в мкр.16 г. Мытищи (ООО «Загородная усадьба»); - на 100 мест в мкр. 17 г. Мытищи (ИП Шумахер В.Н.); - на 90 мест в мкр.30 г. Мытищи (ООО «ИНВЕСТ-СТРОЙ»); - на 30 мест в п. Поведники (ЗАО «Стройсевер»);</w:t>
      </w:r>
      <w:proofErr w:type="gramEnd"/>
      <w:r w:rsidRPr="004E4FBF">
        <w:rPr>
          <w:rFonts w:ascii="Arial" w:hAnsi="Arial" w:cs="Arial"/>
        </w:rPr>
        <w:t>  пристройка к гимназии №16 на 550 учащихся (ООО «ТАНТЬЕМ»).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lastRenderedPageBreak/>
        <w:t xml:space="preserve">За счет средств бюджета Мытищинского муниципального района построены детские сады на 250 мест в мкр. 14 и два по 320 мест каждый в мкр. 7 и мкр. 36 г. Мытищи. Введен в эксплуатацию физкультурно-оздоровительный комплекс с плавательным бассейном на 64 человека в смену в мкр. 7 г. Мытищи. За счет средств бюджета сельского поселения Федоскинское введены два сельских клуба в д. Новосельцево и д. Протасово. Всего на строительство социальных объектов израсходовано 8,6% от общего объема инвестиций. 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На модернизацию, техперевооружение и расширение производственных мощностей, а также строительство офисно-логистических центров израсходовано 5,8% от общего объема инвестиций. Завершено строительство производственно-складских комплексов на 2-м км. Липкинского шоссе ТПЗ «Алтуфьево» (ООО «Тиера») и (ООО «АНТАРЕССТРОЙ»), офисно-складского комплекса по сборке, хранению и реализации ПВЭМ на 1-м км. Алтуфьевского шоссе (ООО «НИКСТОР»), складских корпусов на Олимпийском пр-те (ООО «СНАБСЕРВИС»</w:t>
      </w:r>
      <w:r w:rsidRPr="004E4FBF">
        <w:rPr>
          <w:rFonts w:ascii="Arial" w:hAnsi="Arial" w:cs="Arial"/>
          <w:sz w:val="20"/>
          <w:szCs w:val="20"/>
        </w:rPr>
        <w:t xml:space="preserve">) </w:t>
      </w:r>
      <w:r w:rsidRPr="004E4FBF">
        <w:rPr>
          <w:rFonts w:ascii="Arial" w:hAnsi="Arial" w:cs="Arial"/>
        </w:rPr>
        <w:t xml:space="preserve">и ул. </w:t>
      </w:r>
      <w:proofErr w:type="gramStart"/>
      <w:r w:rsidRPr="004E4FBF">
        <w:rPr>
          <w:rFonts w:ascii="Arial" w:hAnsi="Arial" w:cs="Arial"/>
        </w:rPr>
        <w:t>Угольная</w:t>
      </w:r>
      <w:proofErr w:type="gramEnd"/>
      <w:r w:rsidRPr="004E4FBF">
        <w:rPr>
          <w:rFonts w:ascii="Arial" w:hAnsi="Arial" w:cs="Arial"/>
          <w:sz w:val="20"/>
          <w:szCs w:val="20"/>
        </w:rPr>
        <w:t xml:space="preserve"> </w:t>
      </w:r>
      <w:r w:rsidRPr="004E4FBF">
        <w:rPr>
          <w:rFonts w:ascii="Arial" w:hAnsi="Arial" w:cs="Arial"/>
        </w:rPr>
        <w:t xml:space="preserve">(ЗАО «Тим Авто Сервис»), комплекса творческих мастерских на Олимпийском проспекте (ООО «Гефест»). Построены офисные здания на проектируемом пр-де 4082 г. Мытищи (ООО «НПП СвязьСтройИнжиниринг») и в д. Грибки на ул. </w:t>
      </w:r>
      <w:proofErr w:type="gramStart"/>
      <w:r w:rsidRPr="004E4FBF">
        <w:rPr>
          <w:rFonts w:ascii="Arial" w:hAnsi="Arial" w:cs="Arial"/>
        </w:rPr>
        <w:t>Складская</w:t>
      </w:r>
      <w:proofErr w:type="gramEnd"/>
      <w:r w:rsidRPr="004E4FBF">
        <w:rPr>
          <w:rFonts w:ascii="Arial" w:hAnsi="Arial" w:cs="Arial"/>
        </w:rPr>
        <w:t xml:space="preserve"> (ООО «ПСМ ГРУПП»). Завершена реконструкция мастерских в здании склада для хранения эл</w:t>
      </w:r>
      <w:r w:rsidR="00293C0B" w:rsidRPr="004E4FBF">
        <w:rPr>
          <w:rFonts w:ascii="Arial" w:hAnsi="Arial" w:cs="Arial"/>
        </w:rPr>
        <w:t>ектромонтажного оборудования на</w:t>
      </w:r>
      <w:r w:rsidRPr="004E4FBF">
        <w:rPr>
          <w:rFonts w:ascii="Arial" w:hAnsi="Arial" w:cs="Arial"/>
        </w:rPr>
        <w:t xml:space="preserve"> ул. Чернышевского г. Мытищи (ООО «Мытищинское СМУ»).</w:t>
      </w:r>
    </w:p>
    <w:p w:rsidR="00931095" w:rsidRPr="004E4FBF" w:rsidRDefault="004A2F75" w:rsidP="00293C0B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Ввод в эксплуатацию крупных объектов в 2014 году, преимущественно в сфере потребительского рынка и услуг, высокая стоимость заемных ресурсов, удорожание импортируемых инвестиционных товаров, рост долговой нагрузки, безработицы и общая экономическая неуверенность частных инвесторов приведут к сокращению инвестиций в 2015 году. 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Основной вклад в снижение внесут такие виды деятельности, как торговля, коммунально-бытовое обслуживание, строительство жилья, </w:t>
      </w:r>
      <w:r w:rsidR="00293C0B" w:rsidRPr="004E4FBF">
        <w:rPr>
          <w:rFonts w:ascii="Arial" w:hAnsi="Arial" w:cs="Arial"/>
        </w:rPr>
        <w:t xml:space="preserve">в которых </w:t>
      </w:r>
      <w:r w:rsidRPr="004E4FBF">
        <w:rPr>
          <w:rFonts w:ascii="Arial" w:hAnsi="Arial" w:cs="Arial"/>
        </w:rPr>
        <w:t>сокращение объема инвестиций наиболее сильно проявится во второй половине 2015 года, когда текущие объекты будут сданы, а решения о начале новых, вероятно, отложены.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На 2015 год прогнозируется освоение 31,93 млрд. руб. инвестиций в основной капитал за счет всех источников финансирования, что на 10,5% меньше показателя 2014 года. Из них по крупным и средним предприятиям – 12,63 млрд. руб. (- 1</w:t>
      </w:r>
      <w:r w:rsidR="00293C0B" w:rsidRPr="004E4FBF">
        <w:rPr>
          <w:rFonts w:ascii="Arial" w:hAnsi="Arial" w:cs="Arial"/>
        </w:rPr>
        <w:t>3,7%), за счет местного бюджета – 0,76 млрд. руб.</w:t>
      </w:r>
      <w:r w:rsidRPr="004E4FBF">
        <w:rPr>
          <w:rFonts w:ascii="Arial" w:hAnsi="Arial" w:cs="Arial"/>
        </w:rPr>
        <w:t>(- 12,9%).</w:t>
      </w:r>
    </w:p>
    <w:p w:rsidR="004A2F75" w:rsidRPr="004E4FBF" w:rsidRDefault="004A2F75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По видам экономической деятельности инвестиции в процентном отношении будут распределяться следующим образом: жилищное строительство – 49,1%; строительство и реконструкция автомобильных дорог, транспорт и связь – 22,5%; обрабатывающие производства – 11,2%; образование, здравоохранение, культура и спорт – 10,3%; торговля и бытовое обслуживание – 5,3%; коммунально-бытовое обслуживание и инженерные сети – 1,6%. 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жилищной сфере прогнозируется ввод многоквартирных жилых домов в микрорайонах 16, 18, 22, 29, 36 г. Мытищи, п. Поведники, д. Болтино и п. Мебельной фабрики. Основными инвесторами будут ОАО «Группа Компаний ПИК», ООО «Дом-Спецстрой», ЗАО "Региондевелопмент", ЗАО "Стройтекс-Яуза", ООО "Мытищинская Строительная Компания", ООО "Стройинвест-М", ООО "СТД Девелопмент Проект". Всего планируется ввести 272,81 тыс. кв.м. жилья, в том числе индивидуального – 99,48 тыс. кв.м.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В сфере дорожного строительства в 2015 году за счет средств федерального бюджета планируется завершить реконструкцию пускового комплекса №3, км16-км.20 автомобильной дороги М-8 "Холмогоры". Ведутся проектные и изыскательские работы по реконструкции автомобильной дороги А-104" Москва-Дмитров-Дубна на участках </w:t>
      </w:r>
      <w:proofErr w:type="gramStart"/>
      <w:r w:rsidRPr="004E4FBF">
        <w:rPr>
          <w:rFonts w:ascii="Arial" w:hAnsi="Arial" w:cs="Arial"/>
        </w:rPr>
        <w:t>км</w:t>
      </w:r>
      <w:proofErr w:type="gramEnd"/>
      <w:r w:rsidRPr="004E4FBF">
        <w:rPr>
          <w:rFonts w:ascii="Arial" w:hAnsi="Arial" w:cs="Arial"/>
        </w:rPr>
        <w:t xml:space="preserve"> 23+500-км 24+200, км 26+1080-км 29+600 (федеральный бюджет), осуществляетс</w:t>
      </w:r>
      <w:r w:rsidR="00293C0B" w:rsidRPr="004E4FBF">
        <w:rPr>
          <w:rFonts w:ascii="Arial" w:hAnsi="Arial" w:cs="Arial"/>
        </w:rPr>
        <w:t>я строительство и реконструкция</w:t>
      </w:r>
      <w:r w:rsidRPr="004E4FBF">
        <w:rPr>
          <w:rFonts w:ascii="Arial" w:hAnsi="Arial" w:cs="Arial"/>
        </w:rPr>
        <w:t xml:space="preserve"> транспортных развязок ул. Благовещенская, ул. Юбилейная, ул. Троицкая (бюджет ГП Мытищи). Завершается реконструкция Липкинского шоссе от пересечения с проектируемым проездом 6439 (ООО «Тиера»).</w:t>
      </w:r>
    </w:p>
    <w:p w:rsidR="00293C0B" w:rsidRPr="004E4FBF" w:rsidRDefault="00293C0B" w:rsidP="00835571">
      <w:pPr>
        <w:ind w:firstLine="567"/>
        <w:jc w:val="both"/>
        <w:rPr>
          <w:rFonts w:ascii="Arial" w:hAnsi="Arial" w:cs="Arial"/>
        </w:rPr>
      </w:pP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lastRenderedPageBreak/>
        <w:t>В производственной сфере, в основном, планируется расширение производственных мощностей ЗАО «Московская пивоваренная компания», строительство производственного и административно-бытового корпус</w:t>
      </w:r>
      <w:proofErr w:type="gramStart"/>
      <w:r w:rsidRPr="004E4FBF">
        <w:rPr>
          <w:rFonts w:ascii="Arial" w:hAnsi="Arial" w:cs="Arial"/>
        </w:rPr>
        <w:t>а ООО</w:t>
      </w:r>
      <w:proofErr w:type="gramEnd"/>
      <w:r w:rsidRPr="004E4FBF">
        <w:rPr>
          <w:rFonts w:ascii="Arial" w:hAnsi="Arial" w:cs="Arial"/>
        </w:rPr>
        <w:t xml:space="preserve"> «ССТ», здания складского корпуса под участок электронной обработки кабельной продукции (ОАО "ОКБ КП"), складского комплекса (ООО «СНАБСЕРВИС»); строительство административно-складских помещений ЗАО «Тим Авто Сервис», ООО «Олива-Факел-М».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proofErr w:type="gramStart"/>
      <w:r w:rsidRPr="004E4FBF">
        <w:rPr>
          <w:rFonts w:ascii="Arial" w:hAnsi="Arial" w:cs="Arial"/>
        </w:rPr>
        <w:t>Из социальных объектов в Мытищинском районе будут введены следующие: детский сад на 140 мест в мкр.20 г. Мытищи (бюджет района), - на 290 мест в мкр.16 г. Мытищи (ООО «Загородная усадьба»), – на 100 мест в мкр.17 г. Мытищи (ООО «ПересветРеалЭстейт»), - на 225 мест в мкр. 25 г. Мытищи (ООО «Ковчег»), - на 60 мест в мкр.24 г. Мытищи</w:t>
      </w:r>
      <w:proofErr w:type="gramEnd"/>
      <w:r w:rsidRPr="004E4FBF">
        <w:rPr>
          <w:rFonts w:ascii="Arial" w:hAnsi="Arial" w:cs="Arial"/>
        </w:rPr>
        <w:t xml:space="preserve"> (</w:t>
      </w:r>
      <w:proofErr w:type="gramStart"/>
      <w:r w:rsidRPr="004E4FBF">
        <w:rPr>
          <w:rFonts w:ascii="Arial" w:hAnsi="Arial" w:cs="Arial"/>
        </w:rPr>
        <w:t>ООО «Стройинвест-М»), - на 120 мест в п. Мебельной фабрики ГП Пироговский (ГК «Березовец»); школа на 150 учащихся в мкр.7 г. Мытищи (НОУ СШ «Классика-М»); центр боевых искусств на 1093 зрителя на ул. Силикатная, д. 28А г. Мытищи (бюджет ГП Мытищи);</w:t>
      </w:r>
      <w:proofErr w:type="gramEnd"/>
      <w:r w:rsidRPr="004E4FBF">
        <w:rPr>
          <w:rFonts w:ascii="Arial" w:hAnsi="Arial" w:cs="Arial"/>
        </w:rPr>
        <w:t xml:space="preserve"> Дворец культуры в с. Марфино (бюджет СП Федоскинское) и крытый ледовый каток на ул. </w:t>
      </w:r>
      <w:proofErr w:type="gramStart"/>
      <w:r w:rsidRPr="004E4FBF">
        <w:rPr>
          <w:rFonts w:ascii="Arial" w:hAnsi="Arial" w:cs="Arial"/>
        </w:rPr>
        <w:t>Пионерская</w:t>
      </w:r>
      <w:proofErr w:type="gramEnd"/>
      <w:r w:rsidRPr="004E4FBF">
        <w:rPr>
          <w:rFonts w:ascii="Arial" w:hAnsi="Arial" w:cs="Arial"/>
        </w:rPr>
        <w:t xml:space="preserve"> р. п. Пироговский (Фролов К.П. и Шавыркин В.А.)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2015 году в Мытищинском муниципальном районе планируются к сдаче: производственно-складская база в пос. Птицефабрики СП Фе</w:t>
      </w:r>
      <w:r w:rsidR="00560D87" w:rsidRPr="004E4FBF">
        <w:rPr>
          <w:rFonts w:ascii="Arial" w:hAnsi="Arial" w:cs="Arial"/>
        </w:rPr>
        <w:t>доскинское (ООО "ПЕРСПЕКТИВА");</w:t>
      </w:r>
      <w:r w:rsidRPr="004E4FBF">
        <w:rPr>
          <w:rFonts w:ascii="Arial" w:hAnsi="Arial" w:cs="Arial"/>
        </w:rPr>
        <w:t xml:space="preserve"> торговый центр - гипермаркет товаров для до</w:t>
      </w:r>
      <w:r w:rsidR="00560D87" w:rsidRPr="004E4FBF">
        <w:rPr>
          <w:rFonts w:ascii="Arial" w:hAnsi="Arial" w:cs="Arial"/>
        </w:rPr>
        <w:t>ма "Леруа Мерлен" в д. Шолохово</w:t>
      </w:r>
      <w:r w:rsidRPr="004E4FBF">
        <w:rPr>
          <w:rFonts w:ascii="Arial" w:hAnsi="Arial" w:cs="Arial"/>
        </w:rPr>
        <w:t xml:space="preserve"> СП Федоскинское (ООО "Инвестиционная строительная финансовая компания "Перспектива"); три здания торгово-складского комплекса в д. Челобитьево ГП Мытищи (ООО «НЬЮ ПОЙНТ»); торговый центр строительных материалов в д. Грибки ГП Мытищи (ООО «ТУБ»); офисный центр в мкр.18 г. Мытищи (ООО «Домстрой-1»); автотехцентр и объекты торгово-складского назначения на 85 км. МКАД (ООО «Контакт»); торгово-сбытовой комплекс на 86 км. МКАД (ООО "ГОЛЬФСТРИМ - Мытищи"); учебно-административный корпус в мкр.20 г. Мытищи (АНОВПОЦС РФ «Российский университет кооперации»). За счет средств федерального бюджета планируется завершить восстановление главного учебного корпуса ГОУ ВПОМГУ Леса в мкр.30 г. Мытищи.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Анализируя период с 2014 по 2015 год можно отметить рост инвестиций по следующим отраслям: строительство и реконструкция автомобильных до</w:t>
      </w:r>
      <w:r w:rsidR="00560D87" w:rsidRPr="004E4FBF">
        <w:rPr>
          <w:rFonts w:ascii="Arial" w:hAnsi="Arial" w:cs="Arial"/>
        </w:rPr>
        <w:t>рог</w:t>
      </w:r>
      <w:r w:rsidRPr="004E4FBF">
        <w:rPr>
          <w:rFonts w:ascii="Arial" w:hAnsi="Arial" w:cs="Arial"/>
        </w:rPr>
        <w:t xml:space="preserve"> – в 2,1 раза (с 3,37 до 7,06 млрд. руб.); обрабатывающее производство – в 1,9 раза (с 1,85 до 3,57 млрд. руб.); социальная сфера – на 6,6% (с 3,07 до 3,27 млрд. руб.). Одновременно наметился спад в сфере торговли и бытовых услуг – в 5,3 раза (с 9,02 до 1,7 млрд. руб.); коммунально-бытовом обслуживании и инженерных сетях – в 2,3 раза (с 1,29 до 0,55 млрд. руб.); транспорте и связи – в 1,1 раза (с 0,11 до 0,1млрд. руб.). В жилищном строительстве также наметился спад инвестиций на 7,7% (с 16,99 до 15,67 м</w:t>
      </w:r>
      <w:r w:rsidR="00560D87" w:rsidRPr="004E4FBF">
        <w:rPr>
          <w:rFonts w:ascii="Arial" w:hAnsi="Arial" w:cs="Arial"/>
        </w:rPr>
        <w:t>лрд. руб.).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прогнозируемом периоде возобновится положительная динамика развития инвестиционных вложений в основной капитал. При этом различия в вариантах прогноза будут незначительными.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К 2018 году наблюдается рост индекса физического объема от 81,2% в 2015 году до 100,1% (2018 г.), и инвестиции в основной капитал за счет всех источников финансирования возрастут до 36,4 млрд. руб. по 2-му варианту.</w:t>
      </w:r>
    </w:p>
    <w:p w:rsidR="00C32D42" w:rsidRPr="004E4FBF" w:rsidRDefault="004A2F75" w:rsidP="00835571">
      <w:pPr>
        <w:ind w:firstLine="567"/>
        <w:jc w:val="both"/>
        <w:rPr>
          <w:rFonts w:ascii="Arial" w:hAnsi="Arial" w:cs="Arial"/>
        </w:rPr>
      </w:pPr>
      <w:proofErr w:type="gramStart"/>
      <w:r w:rsidRPr="004E4FBF">
        <w:rPr>
          <w:rFonts w:ascii="Arial" w:hAnsi="Arial" w:cs="Arial"/>
        </w:rPr>
        <w:t>Из крупных инвестиционных проектов на прогнозный период планируются следующие: реконструкция автомобильной дороги А-104 Москва-Дмитров-Дубна на участках км 23+500-км 24+200, км 26+1080-км 29+600 со строительством транспортной развязки на пересечении с ММК км 46+450 (федеральный бюджет); строительство путепровода через ж/д Ярославского направления, соединяя ул. Мира с ул. Фрунзе (инвестор не определен);</w:t>
      </w:r>
      <w:proofErr w:type="gramEnd"/>
      <w:r w:rsidRPr="004E4FBF">
        <w:rPr>
          <w:rFonts w:ascii="Arial" w:hAnsi="Arial" w:cs="Arial"/>
        </w:rPr>
        <w:t xml:space="preserve"> строительство общественно-жилого центра «Квартал 9/18» с объектами социального и культурно-бытового назначения на ул. Летная г. Мытищи (ЗАО "Региондевелопмент»); строительство жилых комплексов с объектами социально-бытовой инфраструктуры в мкр.17-А (ООО «Осенний квартал» </w:t>
      </w:r>
      <w:proofErr w:type="gramStart"/>
      <w:r w:rsidRPr="004E4FBF">
        <w:rPr>
          <w:rFonts w:ascii="Arial" w:hAnsi="Arial" w:cs="Arial"/>
        </w:rPr>
        <w:t>и ООО</w:t>
      </w:r>
      <w:proofErr w:type="gramEnd"/>
      <w:r w:rsidRPr="004E4FBF">
        <w:rPr>
          <w:rFonts w:ascii="Arial" w:hAnsi="Arial" w:cs="Arial"/>
        </w:rPr>
        <w:t xml:space="preserve"> «Лидер-М»); ЖК «Рождественский» в мкр.25 (ООО «Ковчег»), ЖК «Афродита» и «Пироговская Ривьера» с объектами социально-бытовой инфраструктуры в п. Мебельная фабрика и д. Пирогово ГП Пироговский (ООО ГК «Березовец», ООО «СК «Альянс», ООО "КомфортИнвест").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lastRenderedPageBreak/>
        <w:t xml:space="preserve">За счет средств местного бюджета планируется строительство магистральной теплотрассы из мкр. 25 г. Мытищи, с переходом </w:t>
      </w:r>
      <w:proofErr w:type="gramStart"/>
      <w:r w:rsidRPr="004E4FBF">
        <w:rPr>
          <w:rFonts w:ascii="Arial" w:hAnsi="Arial" w:cs="Arial"/>
        </w:rPr>
        <w:t>через</w:t>
      </w:r>
      <w:proofErr w:type="gramEnd"/>
      <w:r w:rsidRPr="004E4FBF">
        <w:rPr>
          <w:rFonts w:ascii="Arial" w:hAnsi="Arial" w:cs="Arial"/>
        </w:rPr>
        <w:t xml:space="preserve"> ж/д </w:t>
      </w:r>
      <w:proofErr w:type="gramStart"/>
      <w:r w:rsidRPr="004E4FBF">
        <w:rPr>
          <w:rFonts w:ascii="Arial" w:hAnsi="Arial" w:cs="Arial"/>
        </w:rPr>
        <w:t>пути</w:t>
      </w:r>
      <w:proofErr w:type="gramEnd"/>
      <w:r w:rsidRPr="004E4FBF">
        <w:rPr>
          <w:rFonts w:ascii="Arial" w:hAnsi="Arial" w:cs="Arial"/>
        </w:rPr>
        <w:t xml:space="preserve"> Ярославского направления МЖД, до д.16 по Олимпийскому пр-ту, что позволит завершить работы по закольцовке системы теплоснабжения ГП Мытищи. Из объектов производственной сферы, логистики и торговли планируются ввести в эксплуатацию производственный корпус с АБК на проектируемом пр-де 5274, стр.7 (ООО «Специальные системы и технологии»), производственный комплекс по обработке металлических изделий с АБК на Волковском шоссе, вл.39 (ООО «</w:t>
      </w:r>
      <w:proofErr w:type="gramStart"/>
      <w:r w:rsidRPr="004E4FBF">
        <w:rPr>
          <w:rFonts w:ascii="Arial" w:hAnsi="Arial" w:cs="Arial"/>
        </w:rPr>
        <w:t>АТМ</w:t>
      </w:r>
      <w:proofErr w:type="gramEnd"/>
      <w:r w:rsidRPr="004E4FBF">
        <w:rPr>
          <w:rFonts w:ascii="Arial" w:hAnsi="Arial" w:cs="Arial"/>
        </w:rPr>
        <w:t xml:space="preserve"> Групп»), выставочно-логистический центр вблизи п. Вёшки (ООО «ЕВРОПАРК-2005»), про</w:t>
      </w:r>
      <w:r w:rsidR="00C32D42" w:rsidRPr="004E4FBF">
        <w:rPr>
          <w:rFonts w:ascii="Arial" w:hAnsi="Arial" w:cs="Arial"/>
        </w:rPr>
        <w:t>изводственно-складской комплекс</w:t>
      </w:r>
      <w:r w:rsidRPr="004E4FBF">
        <w:rPr>
          <w:rFonts w:ascii="Arial" w:hAnsi="Arial" w:cs="Arial"/>
        </w:rPr>
        <w:t xml:space="preserve"> в д. Пирогово (ООО «ИТП-Логистик»), многофункциональный центр по обслуживанию и продаже автомобилей на Осташковском шоссе (ОАО «Мытищинская ярмарка»)</w:t>
      </w:r>
      <w:r w:rsidR="00B122AD" w:rsidRPr="004E4FBF">
        <w:rPr>
          <w:rFonts w:ascii="Arial" w:hAnsi="Arial" w:cs="Arial"/>
        </w:rPr>
        <w:t>.</w:t>
      </w:r>
    </w:p>
    <w:p w:rsidR="004A2F75" w:rsidRPr="004E4FBF" w:rsidRDefault="004A2F75" w:rsidP="00835571">
      <w:pPr>
        <w:ind w:firstLine="567"/>
        <w:jc w:val="both"/>
        <w:rPr>
          <w:rFonts w:ascii="Arial" w:hAnsi="Arial" w:cs="Arial"/>
        </w:rPr>
      </w:pPr>
      <w:proofErr w:type="gramStart"/>
      <w:r w:rsidRPr="004E4FBF">
        <w:rPr>
          <w:rFonts w:ascii="Arial" w:hAnsi="Arial" w:cs="Arial"/>
        </w:rPr>
        <w:t>За счет средств федерального бюджета планируется вести комплексную реконструкцию «Объединенного дома отдыха «Клязьма» Управления делами Президента РФ в п. Поведники, создать на базе дачного хозяйства «Икша» Министерства финансов РФ учебно-оздоровительн</w:t>
      </w:r>
      <w:r w:rsidR="00B122AD" w:rsidRPr="004E4FBF">
        <w:rPr>
          <w:rFonts w:ascii="Arial" w:hAnsi="Arial" w:cs="Arial"/>
        </w:rPr>
        <w:t>ый</w:t>
      </w:r>
      <w:r w:rsidRPr="004E4FBF">
        <w:rPr>
          <w:rFonts w:ascii="Arial" w:hAnsi="Arial" w:cs="Arial"/>
        </w:rPr>
        <w:t xml:space="preserve"> Центр «Икша» в д. Большая Черная СП Федоскинское, завершить строительство испытательной биологической лаборатории ФБУН «Федерального научного центра гигиены им. Ф.Ф. Эрисмана» Роспотребнадзора на ул. Семашко, д.2 г. Мытищи.</w:t>
      </w:r>
      <w:proofErr w:type="gramEnd"/>
    </w:p>
    <w:p w:rsidR="00931095" w:rsidRPr="004E4FBF" w:rsidRDefault="004A2F75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 xml:space="preserve">Тенденция предыдущих лет позволяет прогнозировать положительную динамику роста инвестиций в основной капитал среди крупных и средних предприятий, начиная с 2016 года. </w:t>
      </w:r>
    </w:p>
    <w:p w:rsidR="00660661" w:rsidRPr="004E4FBF" w:rsidRDefault="004A2F75" w:rsidP="00EE4524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Это связано с тем, что большинство крупных предприятий больше средств будут вкладывать в развитие производства, а также в связи с переходом некоторых малых и микро предприятий в крупные и средние.</w:t>
      </w:r>
    </w:p>
    <w:p w:rsidR="004A2F75" w:rsidRPr="00A14FB8" w:rsidRDefault="004A2F75" w:rsidP="00835571">
      <w:pPr>
        <w:shd w:val="clear" w:color="auto" w:fill="FFFFFF"/>
        <w:jc w:val="both"/>
        <w:rPr>
          <w:rFonts w:ascii="Arial" w:hAnsi="Arial" w:cs="Arial"/>
          <w:highlight w:val="yellow"/>
        </w:rPr>
      </w:pPr>
    </w:p>
    <w:p w:rsidR="00660661" w:rsidRDefault="00660661" w:rsidP="00835571">
      <w:pPr>
        <w:jc w:val="both"/>
        <w:rPr>
          <w:rFonts w:ascii="Arial" w:hAnsi="Arial" w:cs="Arial"/>
          <w:b/>
        </w:rPr>
      </w:pPr>
    </w:p>
    <w:p w:rsidR="00660661" w:rsidRPr="00F60DE9" w:rsidRDefault="00660661" w:rsidP="00EE4524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Строительство</w:t>
      </w:r>
    </w:p>
    <w:p w:rsidR="00660661" w:rsidRPr="00F60DE9" w:rsidRDefault="00660661" w:rsidP="00EE4524">
      <w:pPr>
        <w:jc w:val="center"/>
        <w:rPr>
          <w:rFonts w:ascii="Arial" w:hAnsi="Arial" w:cs="Arial"/>
        </w:rPr>
      </w:pPr>
    </w:p>
    <w:p w:rsidR="003B0D1D" w:rsidRPr="004E4FBF" w:rsidRDefault="003B0D1D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2014 году наблюдалось снижение объема работ и услуг, выполненных собственными силами организаций по виду деятельности «Строительство» с 12 млрд. руб. в 2013 году до 5,6 млрд. руб. в 2014 году. Объем работ в 2015 году оценивается в 5,2 млрд. руб. В прогнозируемом периоде к 2018 году планируется</w:t>
      </w:r>
      <w:r w:rsidRPr="004E4FBF">
        <w:rPr>
          <w:rFonts w:ascii="Arial" w:hAnsi="Arial" w:cs="Arial"/>
          <w:color w:val="FF0000"/>
        </w:rPr>
        <w:t xml:space="preserve"> </w:t>
      </w:r>
      <w:r w:rsidRPr="004E4FBF">
        <w:rPr>
          <w:rFonts w:ascii="Arial" w:hAnsi="Arial" w:cs="Arial"/>
        </w:rPr>
        <w:t>увеличение показателя на 18,9%. Улучшение ситуации в кредитно-банковской сфере позволит прогнозировать увеличение объема строительных работ, выполняемых собственными силами организациями по виду деятельности «Строительство».</w:t>
      </w:r>
    </w:p>
    <w:p w:rsidR="003B0D1D" w:rsidRPr="004E4FBF" w:rsidRDefault="003B0D1D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2014 году ввод жилых домов в Мытищинском муниципальном районе вышел на докризисный уровень и составил 437,15 тыс. кв. м., в том числе индивидуальных - 110,41 тыс. кв. м. К уровню 2013 года рост введенного жилья составил около 52%. Одновременно с этим в индивидуальном жилищном строительстве произошел спад на 2,2%.</w:t>
      </w:r>
    </w:p>
    <w:p w:rsidR="003B0D1D" w:rsidRPr="004E4FBF" w:rsidRDefault="003B0D1D" w:rsidP="00835571">
      <w:pPr>
        <w:ind w:firstLine="567"/>
        <w:jc w:val="both"/>
        <w:rPr>
          <w:rFonts w:ascii="Arial" w:hAnsi="Arial" w:cs="Arial"/>
        </w:rPr>
      </w:pPr>
      <w:r w:rsidRPr="004E4FBF">
        <w:rPr>
          <w:rFonts w:ascii="Arial" w:hAnsi="Arial" w:cs="Arial"/>
        </w:rPr>
        <w:t>В 2015 году планируется ввести в эксплуатацию 272,81 тыс. кв. м. жилья, что на 37,6% меньше 2014 года, в том числе индивидуального – на 9,9% меньше 2014 года. По постановлению Правительства МО от 16.01.2012г. № 24/54 установлено ограничение этажности вводимых многоэтажных жилых домов и первостепенный ввод в эксплуатацию социальных объектов. Это ведет к потере экономической выгоды инвесторов, занимающихся расселением жителей, живущих в ветхих и аварийных домах, попадающих под жилую застройку. Также снижение темпов строительства жилья связано с экономической нестабильностью в стране и неуверенностью инвесторов в завтрашнем дне.</w:t>
      </w:r>
    </w:p>
    <w:p w:rsidR="003B0D1D" w:rsidRDefault="003B0D1D" w:rsidP="00835571">
      <w:pPr>
        <w:ind w:firstLine="567"/>
        <w:jc w:val="both"/>
        <w:rPr>
          <w:rFonts w:ascii="Arial" w:hAnsi="Arial" w:cs="Arial"/>
        </w:rPr>
      </w:pPr>
      <w:proofErr w:type="gramStart"/>
      <w:r w:rsidRPr="004E4FBF">
        <w:rPr>
          <w:rFonts w:ascii="Arial" w:hAnsi="Arial" w:cs="Arial"/>
        </w:rPr>
        <w:t>На среднесрочную перспективу прогнозируется ввод жилья: в 2016 году – до 286,8 тыс. кв. м. по 1-му варианту, в том числе индивидуального – 101,03 тыс. кв. м.; в 2017 году – 300,95 тыс. кв. м., в том числе индивидуального – 103,26 тыс. кв. м.; в 2018 году – 368,86 тыс. кв. м., индивидуального – 105,73 тыс. кв. м.</w:t>
      </w:r>
      <w:proofErr w:type="gramEnd"/>
    </w:p>
    <w:p w:rsidR="00227747" w:rsidRDefault="00227747" w:rsidP="00835571">
      <w:pPr>
        <w:ind w:firstLine="567"/>
        <w:jc w:val="both"/>
        <w:rPr>
          <w:rFonts w:ascii="Arial" w:hAnsi="Arial" w:cs="Arial"/>
        </w:rPr>
      </w:pPr>
    </w:p>
    <w:p w:rsidR="00660661" w:rsidRPr="00F60DE9" w:rsidRDefault="00660661" w:rsidP="00835571">
      <w:pPr>
        <w:jc w:val="both"/>
        <w:rPr>
          <w:rFonts w:ascii="Arial" w:hAnsi="Arial" w:cs="Arial"/>
          <w:b/>
        </w:rPr>
      </w:pPr>
    </w:p>
    <w:p w:rsidR="00660661" w:rsidRPr="00F60DE9" w:rsidRDefault="00660661" w:rsidP="00EE4524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Финансы</w:t>
      </w:r>
    </w:p>
    <w:p w:rsidR="00660661" w:rsidRPr="00F60DE9" w:rsidRDefault="00660661" w:rsidP="00835571">
      <w:pPr>
        <w:jc w:val="both"/>
        <w:rPr>
          <w:rFonts w:ascii="Arial" w:hAnsi="Arial" w:cs="Arial"/>
          <w:b/>
        </w:rPr>
      </w:pPr>
    </w:p>
    <w:p w:rsidR="00227747" w:rsidRPr="00237B14" w:rsidRDefault="00660661" w:rsidP="00835571">
      <w:pPr>
        <w:ind w:firstLine="567"/>
        <w:jc w:val="both"/>
        <w:rPr>
          <w:rFonts w:ascii="Arial" w:hAnsi="Arial" w:cs="Arial"/>
        </w:rPr>
      </w:pPr>
      <w:r w:rsidRPr="00BE2371">
        <w:rPr>
          <w:rFonts w:ascii="Arial" w:hAnsi="Arial" w:cs="Arial"/>
        </w:rPr>
        <w:t>Показатель прибыли прибыльных организаций Мытищинского муниципального района в 201</w:t>
      </w:r>
      <w:r w:rsidR="00227747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году составил </w:t>
      </w:r>
      <w:r w:rsidR="00EE4524">
        <w:rPr>
          <w:rFonts w:ascii="Arial" w:hAnsi="Arial" w:cs="Arial"/>
        </w:rPr>
        <w:t>47</w:t>
      </w:r>
      <w:r w:rsidR="00227747">
        <w:rPr>
          <w:rFonts w:ascii="Arial" w:hAnsi="Arial" w:cs="Arial"/>
        </w:rPr>
        <w:t>413,8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 xml:space="preserve">рублей, что </w:t>
      </w:r>
      <w:r w:rsidR="00227747">
        <w:rPr>
          <w:rFonts w:ascii="Arial" w:hAnsi="Arial" w:cs="Arial"/>
        </w:rPr>
        <w:t>составляет 85% те</w:t>
      </w:r>
      <w:r w:rsidR="00AE1568">
        <w:rPr>
          <w:rFonts w:ascii="Arial" w:hAnsi="Arial" w:cs="Arial"/>
        </w:rPr>
        <w:t>м</w:t>
      </w:r>
      <w:r w:rsidR="00227747">
        <w:rPr>
          <w:rFonts w:ascii="Arial" w:hAnsi="Arial" w:cs="Arial"/>
        </w:rPr>
        <w:t xml:space="preserve">па роста к уровню </w:t>
      </w:r>
      <w:r w:rsidRPr="00BE2371">
        <w:rPr>
          <w:rFonts w:ascii="Arial" w:hAnsi="Arial" w:cs="Arial"/>
        </w:rPr>
        <w:t>показателя 201</w:t>
      </w:r>
      <w:r w:rsidR="00227747">
        <w:rPr>
          <w:rFonts w:ascii="Arial" w:hAnsi="Arial" w:cs="Arial"/>
        </w:rPr>
        <w:t>3</w:t>
      </w:r>
      <w:r w:rsidRPr="00BE2371">
        <w:rPr>
          <w:rFonts w:ascii="Arial" w:hAnsi="Arial" w:cs="Arial"/>
        </w:rPr>
        <w:t xml:space="preserve"> года</w:t>
      </w:r>
      <w:r w:rsidR="00227747">
        <w:rPr>
          <w:rFonts w:ascii="Arial" w:hAnsi="Arial" w:cs="Arial"/>
        </w:rPr>
        <w:t>,</w:t>
      </w:r>
      <w:r w:rsidR="00AE1568">
        <w:rPr>
          <w:rFonts w:ascii="Arial" w:hAnsi="Arial" w:cs="Arial"/>
        </w:rPr>
        <w:t xml:space="preserve"> </w:t>
      </w:r>
      <w:r w:rsidR="00227747" w:rsidRPr="00237B14">
        <w:rPr>
          <w:rFonts w:ascii="Arial" w:hAnsi="Arial" w:cs="Arial"/>
        </w:rPr>
        <w:t xml:space="preserve">вместо ожидаемых </w:t>
      </w:r>
      <w:r w:rsidR="00227747" w:rsidRPr="00237B14">
        <w:rPr>
          <w:rFonts w:ascii="Arial" w:hAnsi="Arial" w:cs="Arial"/>
          <w:bCs/>
        </w:rPr>
        <w:t>50 млрд.</w:t>
      </w:r>
      <w:r w:rsidR="00227747" w:rsidRPr="00237B14">
        <w:rPr>
          <w:rFonts w:ascii="Arial" w:hAnsi="Arial" w:cs="Arial"/>
          <w:b/>
          <w:bCs/>
        </w:rPr>
        <w:t xml:space="preserve"> </w:t>
      </w:r>
      <w:r w:rsidR="00227747" w:rsidRPr="00237B14">
        <w:rPr>
          <w:rFonts w:ascii="Arial" w:hAnsi="Arial" w:cs="Arial"/>
        </w:rPr>
        <w:t xml:space="preserve">рублей. Тем не менее, это </w:t>
      </w:r>
      <w:r w:rsidR="00227747" w:rsidRPr="00237B14">
        <w:rPr>
          <w:rFonts w:ascii="Arial" w:hAnsi="Arial" w:cs="Arial"/>
          <w:bCs/>
        </w:rPr>
        <w:t>2-</w:t>
      </w:r>
      <w:r w:rsidR="00227747" w:rsidRPr="00237B14">
        <w:rPr>
          <w:rFonts w:ascii="Arial" w:hAnsi="Arial" w:cs="Arial"/>
        </w:rPr>
        <w:t>й результат в области по размеру полученной прибыли (</w:t>
      </w:r>
      <w:r w:rsidR="00227747" w:rsidRPr="00EC342A">
        <w:rPr>
          <w:rFonts w:ascii="Arial" w:hAnsi="Arial" w:cs="Arial"/>
          <w:iCs/>
        </w:rPr>
        <w:t>первые - Химки</w:t>
      </w:r>
      <w:r w:rsidR="00227747" w:rsidRPr="00237B14">
        <w:rPr>
          <w:rFonts w:ascii="Arial" w:hAnsi="Arial" w:cs="Arial"/>
        </w:rPr>
        <w:t>) -</w:t>
      </w:r>
      <w:r w:rsidR="00227747" w:rsidRPr="00237B14">
        <w:rPr>
          <w:rFonts w:ascii="Arial" w:hAnsi="Arial" w:cs="Arial"/>
          <w:i/>
          <w:iCs/>
        </w:rPr>
        <w:t xml:space="preserve"> </w:t>
      </w:r>
      <w:r w:rsidR="00227747" w:rsidRPr="00237B14">
        <w:rPr>
          <w:rFonts w:ascii="Arial" w:hAnsi="Arial" w:cs="Arial"/>
        </w:rPr>
        <w:t xml:space="preserve">на фоне </w:t>
      </w:r>
      <w:r w:rsidR="00227747" w:rsidRPr="00237B14">
        <w:rPr>
          <w:rFonts w:ascii="Arial" w:hAnsi="Arial" w:cs="Arial"/>
          <w:bCs/>
        </w:rPr>
        <w:t>16</w:t>
      </w:r>
      <w:r w:rsidR="00227747" w:rsidRPr="00237B14">
        <w:rPr>
          <w:rFonts w:ascii="Arial" w:hAnsi="Arial" w:cs="Arial"/>
        </w:rPr>
        <w:t>-ти убыточных муниципальных образований Подмосковья.</w:t>
      </w:r>
    </w:p>
    <w:p w:rsidR="00AE1568" w:rsidRDefault="00AE1568" w:rsidP="00835571">
      <w:pPr>
        <w:pStyle w:val="1"/>
        <w:tabs>
          <w:tab w:val="left" w:pos="9639"/>
        </w:tabs>
        <w:spacing w:before="0" w:after="0"/>
        <w:ind w:firstLine="567"/>
        <w:jc w:val="both"/>
        <w:rPr>
          <w:rFonts w:ascii="Arial" w:hAnsi="Arial" w:cs="Arial"/>
          <w:b w:val="0"/>
          <w:bCs w:val="0"/>
        </w:rPr>
      </w:pPr>
      <w:r w:rsidRPr="00237B14">
        <w:rPr>
          <w:rFonts w:ascii="Arial" w:hAnsi="Arial" w:cs="Arial"/>
          <w:b w:val="0"/>
          <w:bCs w:val="0"/>
          <w:kern w:val="0"/>
        </w:rPr>
        <w:t>Причина - отрицательные темпы на ОАО «Метровагонмаш», что связано с изменением портфеля заказов.</w:t>
      </w:r>
      <w:r w:rsidRPr="00237B14">
        <w:rPr>
          <w:rFonts w:ascii="Arial" w:hAnsi="Arial" w:cs="Arial"/>
          <w:b w:val="0"/>
          <w:bCs w:val="0"/>
        </w:rPr>
        <w:t xml:space="preserve"> Объемы данного предприятия - это </w:t>
      </w:r>
      <w:r w:rsidRPr="00237B14">
        <w:rPr>
          <w:rFonts w:ascii="Arial" w:hAnsi="Arial" w:cs="Arial"/>
          <w:b w:val="0"/>
        </w:rPr>
        <w:t>четверть</w:t>
      </w:r>
      <w:r w:rsidRPr="00237B14">
        <w:rPr>
          <w:rFonts w:ascii="Arial" w:hAnsi="Arial" w:cs="Arial"/>
          <w:b w:val="0"/>
          <w:bCs w:val="0"/>
        </w:rPr>
        <w:t xml:space="preserve"> всей промышленной продукции района. Сокращение объемов ОАО «Метровагонмаш» в прошедшем году на </w:t>
      </w:r>
      <w:r w:rsidRPr="00EC342A">
        <w:rPr>
          <w:rFonts w:ascii="Arial" w:hAnsi="Arial" w:cs="Arial"/>
          <w:b w:val="0"/>
        </w:rPr>
        <w:t>30</w:t>
      </w:r>
      <w:r w:rsidRPr="00237B14">
        <w:rPr>
          <w:rFonts w:ascii="Arial" w:hAnsi="Arial" w:cs="Arial"/>
        </w:rPr>
        <w:t xml:space="preserve"> </w:t>
      </w:r>
      <w:r w:rsidRPr="00237B14">
        <w:rPr>
          <w:rFonts w:ascii="Arial" w:hAnsi="Arial" w:cs="Arial"/>
          <w:b w:val="0"/>
        </w:rPr>
        <w:t>процентов</w:t>
      </w:r>
      <w:r w:rsidRPr="00237B14">
        <w:rPr>
          <w:rFonts w:ascii="Arial" w:hAnsi="Arial" w:cs="Arial"/>
          <w:b w:val="0"/>
          <w:bCs w:val="0"/>
        </w:rPr>
        <w:t xml:space="preserve"> не удалось восполнить стабильной работой остальных организаций. До сих пор это напряжение сохраняется, несмотря на предпринимаемые усилия по привлечению новых заказов для обеспечения загрузки и сохранения кадров.</w:t>
      </w:r>
    </w:p>
    <w:p w:rsidR="00931095" w:rsidRDefault="00660661" w:rsidP="00EE4524">
      <w:pPr>
        <w:ind w:firstLine="567"/>
        <w:jc w:val="both"/>
        <w:rPr>
          <w:rFonts w:ascii="Arial" w:hAnsi="Arial" w:cs="Arial"/>
        </w:rPr>
      </w:pPr>
      <w:r w:rsidRPr="00BE2371">
        <w:rPr>
          <w:rFonts w:ascii="Arial" w:hAnsi="Arial" w:cs="Arial"/>
        </w:rPr>
        <w:t>Вследствие стабилизации финансового состояния организаций по оценке в 201</w:t>
      </w:r>
      <w:r w:rsidR="00AE1568">
        <w:rPr>
          <w:rFonts w:ascii="Arial" w:hAnsi="Arial" w:cs="Arial"/>
        </w:rPr>
        <w:t>5</w:t>
      </w:r>
      <w:r w:rsidRPr="00BE2371">
        <w:rPr>
          <w:rFonts w:ascii="Arial" w:hAnsi="Arial" w:cs="Arial"/>
        </w:rPr>
        <w:t xml:space="preserve"> году объем прибыли возрастет по сравнению с уровнем 201</w:t>
      </w:r>
      <w:r w:rsidR="00AE1568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года </w:t>
      </w:r>
      <w:r w:rsidR="00AE1568">
        <w:rPr>
          <w:rFonts w:ascii="Arial" w:hAnsi="Arial" w:cs="Arial"/>
        </w:rPr>
        <w:t>до</w:t>
      </w:r>
      <w:r w:rsidRPr="00BE2371">
        <w:rPr>
          <w:rFonts w:ascii="Arial" w:hAnsi="Arial" w:cs="Arial"/>
        </w:rPr>
        <w:t xml:space="preserve"> </w:t>
      </w:r>
      <w:r w:rsidR="009800DF">
        <w:rPr>
          <w:rFonts w:ascii="Arial" w:hAnsi="Arial" w:cs="Arial"/>
        </w:rPr>
        <w:t>94,8</w:t>
      </w:r>
      <w:r w:rsidRPr="00BE2371">
        <w:rPr>
          <w:rFonts w:ascii="Arial" w:hAnsi="Arial" w:cs="Arial"/>
        </w:rPr>
        <w:t xml:space="preserve">% и составит </w:t>
      </w:r>
      <w:r w:rsidR="009800DF">
        <w:rPr>
          <w:rFonts w:ascii="Arial" w:hAnsi="Arial" w:cs="Arial"/>
        </w:rPr>
        <w:t>44959,3</w:t>
      </w:r>
      <w:r w:rsidR="00EE4524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млн. рублей.</w:t>
      </w:r>
    </w:p>
    <w:p w:rsidR="00660661" w:rsidRPr="00BE2371" w:rsidRDefault="00660661" w:rsidP="00835571">
      <w:pPr>
        <w:ind w:firstLine="567"/>
        <w:jc w:val="both"/>
        <w:rPr>
          <w:rFonts w:ascii="Arial" w:hAnsi="Arial" w:cs="Arial"/>
        </w:rPr>
      </w:pPr>
      <w:r w:rsidRPr="00BE2371">
        <w:rPr>
          <w:rFonts w:ascii="Arial" w:hAnsi="Arial" w:cs="Arial"/>
        </w:rPr>
        <w:t>Прогнозный показатель прибыли прибыльных организаций, действующих на территории района, разработан по полному кругу предприятий на основе статистических и отчетных данных. В соответствии с прогнозом в 201</w:t>
      </w:r>
      <w:r w:rsidR="00AE1568">
        <w:rPr>
          <w:rFonts w:ascii="Arial" w:hAnsi="Arial" w:cs="Arial"/>
        </w:rPr>
        <w:t>6</w:t>
      </w:r>
      <w:r w:rsidRPr="00BE2371">
        <w:rPr>
          <w:rFonts w:ascii="Arial" w:hAnsi="Arial" w:cs="Arial"/>
        </w:rPr>
        <w:t xml:space="preserve"> году ожидается дальнейший рост прибыли до </w:t>
      </w:r>
      <w:r w:rsidR="00EE4524">
        <w:rPr>
          <w:rFonts w:ascii="Arial" w:hAnsi="Arial" w:cs="Arial"/>
        </w:rPr>
        <w:t>46611,6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рублей по второму варианту расчета. В 201</w:t>
      </w:r>
      <w:r w:rsidR="00AE1568">
        <w:rPr>
          <w:rFonts w:ascii="Arial" w:hAnsi="Arial" w:cs="Arial"/>
        </w:rPr>
        <w:t>7</w:t>
      </w:r>
      <w:r w:rsidRPr="00BE2371">
        <w:rPr>
          <w:rFonts w:ascii="Arial" w:hAnsi="Arial" w:cs="Arial"/>
        </w:rPr>
        <w:t xml:space="preserve"> году в условиях второго варианта расчетов прогнозируется рост величины прибыли до </w:t>
      </w:r>
      <w:r w:rsidR="009800DF">
        <w:rPr>
          <w:rFonts w:ascii="Arial" w:hAnsi="Arial" w:cs="Arial"/>
        </w:rPr>
        <w:t>48961,9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рублей, в 201</w:t>
      </w:r>
      <w:r w:rsidR="00AE1568">
        <w:rPr>
          <w:rFonts w:ascii="Arial" w:hAnsi="Arial" w:cs="Arial"/>
        </w:rPr>
        <w:t>8</w:t>
      </w:r>
      <w:r w:rsidRPr="00BE2371">
        <w:rPr>
          <w:rFonts w:ascii="Arial" w:hAnsi="Arial" w:cs="Arial"/>
        </w:rPr>
        <w:t xml:space="preserve"> году – до </w:t>
      </w:r>
      <w:r w:rsidR="009800DF">
        <w:rPr>
          <w:rFonts w:ascii="Arial" w:hAnsi="Arial" w:cs="Arial"/>
        </w:rPr>
        <w:t>52007,4</w:t>
      </w:r>
      <w:r w:rsidRPr="00BE2371">
        <w:rPr>
          <w:rFonts w:ascii="Arial" w:hAnsi="Arial" w:cs="Arial"/>
        </w:rPr>
        <w:t xml:space="preserve"> млн. рублей.</w:t>
      </w:r>
    </w:p>
    <w:p w:rsidR="00660661" w:rsidRPr="00BE2371" w:rsidRDefault="00660661" w:rsidP="00835571">
      <w:pPr>
        <w:ind w:firstLine="567"/>
        <w:jc w:val="both"/>
        <w:rPr>
          <w:rFonts w:ascii="Arial" w:hAnsi="Arial" w:cs="Arial"/>
        </w:rPr>
      </w:pPr>
      <w:r w:rsidRPr="00BE2371">
        <w:rPr>
          <w:rFonts w:ascii="Arial" w:hAnsi="Arial" w:cs="Arial"/>
        </w:rPr>
        <w:t>В 201</w:t>
      </w:r>
      <w:r w:rsidR="00AE1568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году  прибыль по крупным и средним организациям составила </w:t>
      </w:r>
      <w:r w:rsidR="00AE1568">
        <w:rPr>
          <w:rFonts w:ascii="Arial" w:hAnsi="Arial" w:cs="Arial"/>
        </w:rPr>
        <w:t>42512,9</w:t>
      </w:r>
      <w:r w:rsidRPr="00BE2371">
        <w:rPr>
          <w:rFonts w:ascii="Arial" w:hAnsi="Arial" w:cs="Arial"/>
        </w:rPr>
        <w:t xml:space="preserve"> млн. рублей. В 201</w:t>
      </w:r>
      <w:r w:rsidR="00AE1568">
        <w:rPr>
          <w:rFonts w:ascii="Arial" w:hAnsi="Arial" w:cs="Arial"/>
        </w:rPr>
        <w:t>5</w:t>
      </w:r>
      <w:r w:rsidRPr="00BE2371">
        <w:rPr>
          <w:rFonts w:ascii="Arial" w:hAnsi="Arial" w:cs="Arial"/>
        </w:rPr>
        <w:t xml:space="preserve"> году этот показатель оценивается – </w:t>
      </w:r>
      <w:r w:rsidR="009800DF">
        <w:rPr>
          <w:rFonts w:ascii="Arial" w:hAnsi="Arial" w:cs="Arial"/>
        </w:rPr>
        <w:t>39945,7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 xml:space="preserve">руб. </w:t>
      </w:r>
      <w:r w:rsidR="00AE1568">
        <w:rPr>
          <w:rFonts w:ascii="Arial" w:hAnsi="Arial" w:cs="Arial"/>
        </w:rPr>
        <w:t xml:space="preserve">Понижение показателя связано с уменьшением портфеля заказов на </w:t>
      </w:r>
      <w:r w:rsidR="00AE1568" w:rsidRPr="00237B14">
        <w:rPr>
          <w:rFonts w:ascii="Arial" w:hAnsi="Arial" w:cs="Arial"/>
        </w:rPr>
        <w:t>ОАО «Метровагонмаш»</w:t>
      </w:r>
      <w:r w:rsidR="00AE1568">
        <w:rPr>
          <w:rFonts w:ascii="Arial" w:hAnsi="Arial" w:cs="Arial"/>
        </w:rPr>
        <w:t xml:space="preserve">. </w:t>
      </w:r>
      <w:r w:rsidRPr="00BE2371">
        <w:rPr>
          <w:rFonts w:ascii="Arial" w:hAnsi="Arial" w:cs="Arial"/>
        </w:rPr>
        <w:t>Прогноз 201</w:t>
      </w:r>
      <w:r w:rsidR="00AE1568">
        <w:rPr>
          <w:rFonts w:ascii="Arial" w:hAnsi="Arial" w:cs="Arial"/>
        </w:rPr>
        <w:t>8</w:t>
      </w:r>
      <w:r w:rsidRPr="00BE2371">
        <w:rPr>
          <w:rFonts w:ascii="Arial" w:hAnsi="Arial" w:cs="Arial"/>
        </w:rPr>
        <w:t xml:space="preserve"> года составляет </w:t>
      </w:r>
      <w:r w:rsidR="009800DF">
        <w:rPr>
          <w:rFonts w:ascii="Arial" w:hAnsi="Arial" w:cs="Arial"/>
        </w:rPr>
        <w:t>46422,0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руб., что выше показателя 201</w:t>
      </w:r>
      <w:r w:rsidR="00AE1568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года на </w:t>
      </w:r>
      <w:r w:rsidR="009800DF">
        <w:rPr>
          <w:rFonts w:ascii="Arial" w:hAnsi="Arial" w:cs="Arial"/>
        </w:rPr>
        <w:t>9,2</w:t>
      </w:r>
      <w:r w:rsidRPr="00BE2371">
        <w:rPr>
          <w:rFonts w:ascii="Arial" w:hAnsi="Arial" w:cs="Arial"/>
        </w:rPr>
        <w:t>%.</w:t>
      </w: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 w:rsidRPr="00BE2371">
        <w:rPr>
          <w:rFonts w:ascii="Arial" w:hAnsi="Arial" w:cs="Arial"/>
        </w:rPr>
        <w:t>Прибыль по малым организациям (включая микропредприятия) в 201</w:t>
      </w:r>
      <w:r w:rsidR="00AE1568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году составила </w:t>
      </w:r>
      <w:r w:rsidR="00AE1568">
        <w:rPr>
          <w:rFonts w:ascii="Arial" w:hAnsi="Arial" w:cs="Arial"/>
        </w:rPr>
        <w:t>4900,8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руб. В 201</w:t>
      </w:r>
      <w:r w:rsidR="00AE1568">
        <w:rPr>
          <w:rFonts w:ascii="Arial" w:hAnsi="Arial" w:cs="Arial"/>
        </w:rPr>
        <w:t>5</w:t>
      </w:r>
      <w:r w:rsidRPr="00BE2371">
        <w:rPr>
          <w:rFonts w:ascii="Arial" w:hAnsi="Arial" w:cs="Arial"/>
        </w:rPr>
        <w:t xml:space="preserve"> году показатель оценивается – </w:t>
      </w:r>
      <w:r w:rsidR="009800DF">
        <w:rPr>
          <w:rFonts w:ascii="Arial" w:hAnsi="Arial" w:cs="Arial"/>
        </w:rPr>
        <w:t>5013,6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руб. К 201</w:t>
      </w:r>
      <w:r w:rsidR="002B21FB">
        <w:rPr>
          <w:rFonts w:ascii="Arial" w:hAnsi="Arial" w:cs="Arial"/>
        </w:rPr>
        <w:t>8</w:t>
      </w:r>
      <w:r w:rsidRPr="00BE2371">
        <w:rPr>
          <w:rFonts w:ascii="Arial" w:hAnsi="Arial" w:cs="Arial"/>
        </w:rPr>
        <w:t xml:space="preserve"> году прибыль организаций малого предпринимательства составит </w:t>
      </w:r>
      <w:r w:rsidR="009800DF">
        <w:rPr>
          <w:rFonts w:ascii="Arial" w:hAnsi="Arial" w:cs="Arial"/>
        </w:rPr>
        <w:t>5585,4</w:t>
      </w:r>
      <w:r w:rsidRPr="00BE2371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BE2371">
        <w:rPr>
          <w:rFonts w:ascii="Arial" w:hAnsi="Arial" w:cs="Arial"/>
        </w:rPr>
        <w:t>руб., что выше показателя 201</w:t>
      </w:r>
      <w:r w:rsidR="002B21FB">
        <w:rPr>
          <w:rFonts w:ascii="Arial" w:hAnsi="Arial" w:cs="Arial"/>
        </w:rPr>
        <w:t>4</w:t>
      </w:r>
      <w:r w:rsidRPr="00BE2371">
        <w:rPr>
          <w:rFonts w:ascii="Arial" w:hAnsi="Arial" w:cs="Arial"/>
        </w:rPr>
        <w:t xml:space="preserve"> года на </w:t>
      </w:r>
      <w:r w:rsidR="009800DF">
        <w:rPr>
          <w:rFonts w:ascii="Arial" w:hAnsi="Arial" w:cs="Arial"/>
        </w:rPr>
        <w:t>13,9</w:t>
      </w:r>
      <w:r w:rsidRPr="00BE2371">
        <w:rPr>
          <w:rFonts w:ascii="Arial" w:hAnsi="Arial" w:cs="Arial"/>
        </w:rPr>
        <w:t>%.</w:t>
      </w:r>
    </w:p>
    <w:p w:rsidR="00660661" w:rsidRPr="00F60DE9" w:rsidRDefault="00660661" w:rsidP="00835571">
      <w:pPr>
        <w:jc w:val="both"/>
        <w:rPr>
          <w:rFonts w:ascii="Arial" w:hAnsi="Arial" w:cs="Arial"/>
          <w:b/>
        </w:rPr>
      </w:pPr>
    </w:p>
    <w:p w:rsidR="00EA0238" w:rsidRDefault="00EA0238" w:rsidP="00835571">
      <w:pPr>
        <w:jc w:val="both"/>
        <w:rPr>
          <w:rFonts w:ascii="Arial" w:hAnsi="Arial" w:cs="Arial"/>
          <w:b/>
        </w:rPr>
      </w:pPr>
    </w:p>
    <w:p w:rsidR="00660661" w:rsidRDefault="00660661" w:rsidP="003B71AC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Труд и заработная плата</w:t>
      </w:r>
    </w:p>
    <w:p w:rsidR="001946ED" w:rsidRPr="00F60DE9" w:rsidRDefault="001946ED" w:rsidP="00835571">
      <w:pPr>
        <w:jc w:val="both"/>
        <w:rPr>
          <w:rFonts w:ascii="Arial" w:hAnsi="Arial" w:cs="Arial"/>
          <w:b/>
        </w:rPr>
      </w:pP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Основой для формирования данного показателя «Количество созданных рабочих мест» является информация, представленная на добровольной основе организациями и индивидуальными предпринимателями, вводящими в строй объекты производственного, потребительского и социального назначения.</w:t>
      </w:r>
    </w:p>
    <w:p w:rsidR="00A14FB8" w:rsidRDefault="00A14FB8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A14FB8" w:rsidRDefault="00A14FB8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A14FB8" w:rsidRDefault="00A14FB8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3F7C44" w:rsidRDefault="003F7C44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2014 году в Мытищинском муниципальном районе было создано 3979 новых рабочих мест.</w:t>
      </w:r>
      <w:proofErr w:type="gramEnd"/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сфере потребительского рынка и услуг данный показатель выше 2013 года на 54,3% и составил 2676 рабочих мест. </w:t>
      </w:r>
      <w:proofErr w:type="gramStart"/>
      <w:r>
        <w:rPr>
          <w:rFonts w:ascii="Arial" w:hAnsi="Arial" w:cs="Arial"/>
        </w:rPr>
        <w:t>Введены в эксплуатацию следующие объекты: фермерский продовольственный рынок ОАО «Мытищинская ярмарка» - 1015 рабочих мест; многофункциональный торговый комплекс «Весна» с гипермаркетом «ОКЕЙ» вблизи п. Вёшки – 510 рабочих мест; торговый комплекс "Твой Дом" в д. Челобитьево – 440 рабочих мест; торгово-развлекательный комплекс «Красный Кит-2» в г. Мытищи - 413 рабочих мест; 8 корпусов торгового комплекса ООО «ТРАКТ-ТЕРМИНАЛ» - 142 рабочих места;</w:t>
      </w:r>
      <w:proofErr w:type="gramEnd"/>
      <w:r>
        <w:rPr>
          <w:rFonts w:ascii="Arial" w:hAnsi="Arial" w:cs="Arial"/>
        </w:rPr>
        <w:t xml:space="preserve"> торговый комплекс ООО «ТехИнвест» в г. Мытищи – 80 рабочих мест; 10 торговых павильонов ООО «ТК «Удача» в городском поселении Пироговский – 76 рабочих мест. 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 объектах социального назначения, за счет ввода семи детских садов, пристройки к гимназии №16, физкультурно-оздоровительного комплекса с плавательным бассейном и двух сельских клубов число новых рабочих мест увеличилось на 693 единицы, что на 34,3% больше 2013 года.</w:t>
      </w:r>
    </w:p>
    <w:p w:rsidR="003F7C44" w:rsidRDefault="003F7C44" w:rsidP="00835571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производственной сфере и логистике количество новых рабочих мест составило 604 единицы по 10 предприятиям района, что в 1,8 раза меньше 2013 года. Спад показателя обусловлен модернизацией, техперевооружением предприятий Мытищинского района с приобретением высокотехнологичного оборудования, при котором при минимальных трудовых ресурсах достигается высокая производительность труда. </w:t>
      </w:r>
    </w:p>
    <w:p w:rsidR="003F7C44" w:rsidRDefault="003F7C44" w:rsidP="003B71A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предприятия, которые пополнились новыми рабочими местами: ООО "Тиера" – 400 рабочих мест, ОАО «ОКБ КП» - 79 рабочих мест, ЗАО "Московская Пивоваренная Компания" – 44 рабочих места, ФГУП МНИИРИП – 38 рабочих мест, ОАО «Атомтехэнерго» - 21 рабочее место.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2015 году ожидается спад в создании новых рабочих мест, связанный с ухудшением экономической ситуации в стране. Снижение показателя ожидается во всех сферах экономики. 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Основную долю показателя 2015 года составят новые рабочие места, планируемые к созданию за счет строительства объектов торговли и потребительских услуг (1679 мест). Из крупных объектов планируется ввести: торгово-сбытовой комплекс ООО «</w:t>
      </w:r>
      <w:proofErr w:type="gramStart"/>
      <w:r>
        <w:rPr>
          <w:rFonts w:ascii="Arial" w:hAnsi="Arial" w:cs="Arial"/>
        </w:rPr>
        <w:t>Гольфстрим-Мытищи</w:t>
      </w:r>
      <w:proofErr w:type="gramEnd"/>
      <w:r>
        <w:rPr>
          <w:rFonts w:ascii="Arial" w:hAnsi="Arial" w:cs="Arial"/>
        </w:rPr>
        <w:t>» на 86 км МКАД – 421 рабочее место; гипермаркет товаров для дома «Леруа Мерлен» в д. Шолохово – 400 рабочих мест; склады-магазины розничной торговли в д. Челобитьево ООО «НЬЮ ПОЙНТ» - 290 рабочих мест. Увеличится на 494 единицы количество рабочих мест в торгово-развлекательном комплексе «Красный Кит-2» в г. Мытищи.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муниципальных и негосударственных социальных объектах: 3-х детских садах, учебно-административном корпусе «Российского университета кооперации», центре боевых искусств, крытом ледовом катке и Дворце культуры – планируется создать 370 рабочих мест. 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обрабатывающем производстве и логистике за счет расширения и технического перевооружения действующих предприятий планируется создать не более 368 рабочих мест в 7 организациях района. Из них самые крупные: ООО "ПЕРСПЕКТИВА" - 253 рабочих места; ООО "Домстрой-1" – 80 рабочих мест, ООО "ЖИВЫЕ ДИВАНЫ" – 30 рабочих мест.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в 2015 году планируется ввести 2417 новых рабочих мест.</w:t>
      </w:r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прогнозируемом периоде количест</w:t>
      </w:r>
      <w:r w:rsidR="003B71AC">
        <w:rPr>
          <w:rFonts w:ascii="Arial" w:hAnsi="Arial" w:cs="Arial"/>
        </w:rPr>
        <w:t>во новых рабочих мест, создаваемых</w:t>
      </w:r>
      <w:r>
        <w:rPr>
          <w:rFonts w:ascii="Arial" w:hAnsi="Arial" w:cs="Arial"/>
        </w:rPr>
        <w:t xml:space="preserve"> в районе ежегодно, будет составлять от 2442 до 2600 единиц по 2-му варианту. Рабочие места будут создаваться за счет расширения действующих производств, строительства новых, ввода в эксплуатацию социальных объектов, а также строительства торгово-развлекательных и административно-складских комплексов. Основными объектами будут являться: </w:t>
      </w:r>
      <w:proofErr w:type="gramStart"/>
      <w:r>
        <w:rPr>
          <w:rFonts w:ascii="Arial" w:hAnsi="Arial" w:cs="Arial"/>
        </w:rPr>
        <w:t>ЗАО «Московская Пивоваренная Компания», ООО «Специальные системы и технологии», ООО "ИТП-Логистик" (производственно-складской комплекс), детские сады и общеобразовательные школы, спортивные комплексы, объекты здравоохранения и культуры, многофункциональные комплексы "Променад" и ООО "Торговый дом "МООН", выставочно-логистически</w:t>
      </w:r>
      <w:r w:rsidR="003B71AC">
        <w:rPr>
          <w:rFonts w:ascii="Arial" w:hAnsi="Arial" w:cs="Arial"/>
        </w:rPr>
        <w:t>й комплекс ООО "Европарк-2005",</w:t>
      </w:r>
      <w:r>
        <w:rPr>
          <w:rFonts w:ascii="Arial" w:hAnsi="Arial" w:cs="Arial"/>
        </w:rPr>
        <w:t xml:space="preserve"> многофункциональный центр по обслуживанию и продаже автомобилей ОАО "Мытищинская ярмарка" и другие торговые, сервисные и административно-складские комплексы.</w:t>
      </w:r>
      <w:proofErr w:type="gramEnd"/>
    </w:p>
    <w:p w:rsidR="003F7C44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разрезе поселений, входящих в состав Мытищинского муниципального района, созданные рабочие места распределяются неравномерно. Основная доля рабочих мест создается на территории городского поселения Мытищи – это примерно 71-98% от общего количества рабочих мест ежегодно. В прогнозируемом периоде доля городского поселения Мытищи будет постепенно снижаться и </w:t>
      </w:r>
      <w:r w:rsidR="003B71AC">
        <w:rPr>
          <w:rFonts w:ascii="Arial" w:hAnsi="Arial" w:cs="Arial"/>
        </w:rPr>
        <w:t>к 2018 году составит около 68%.</w:t>
      </w:r>
    </w:p>
    <w:p w:rsidR="0047609F" w:rsidRDefault="003F7C44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перспективным развитием свободных территорий и планируемой реконструкцией федеральной трассы А-104 Москва-Дмитров-Дубна количество новых </w:t>
      </w:r>
      <w:r>
        <w:rPr>
          <w:rFonts w:ascii="Arial" w:hAnsi="Arial" w:cs="Arial"/>
        </w:rPr>
        <w:lastRenderedPageBreak/>
        <w:t xml:space="preserve">рабочих мест, создаваемых на территориях городского поселения Пироговский и сельского поселения Федоскинское, будет </w:t>
      </w:r>
      <w:r w:rsidR="0047609F">
        <w:rPr>
          <w:rFonts w:ascii="Arial" w:hAnsi="Arial" w:cs="Arial"/>
        </w:rPr>
        <w:t>постепенно расти с 210 до 344 -</w:t>
      </w:r>
      <w:r>
        <w:rPr>
          <w:rFonts w:ascii="Arial" w:hAnsi="Arial" w:cs="Arial"/>
        </w:rPr>
        <w:t xml:space="preserve"> по </w:t>
      </w:r>
      <w:r w:rsidR="0047609F">
        <w:rPr>
          <w:rFonts w:ascii="Arial" w:hAnsi="Arial" w:cs="Arial"/>
        </w:rPr>
        <w:t>ГП Пироговский и с 472 до 490 - по СП Федоскинское.</w:t>
      </w:r>
    </w:p>
    <w:p w:rsidR="003F7C44" w:rsidRDefault="003F7C44" w:rsidP="0047609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основном, новые рабочие места в этих поселениях будут создаваться на социальных, торговых, рекреационных и административно-складских объектах.</w:t>
      </w:r>
    </w:p>
    <w:p w:rsidR="00213109" w:rsidRPr="00C55C3F" w:rsidRDefault="00213109" w:rsidP="00835571">
      <w:pPr>
        <w:ind w:firstLine="567"/>
        <w:jc w:val="both"/>
        <w:rPr>
          <w:rFonts w:ascii="Arial" w:hAnsi="Arial" w:cs="Arial"/>
        </w:rPr>
      </w:pPr>
    </w:p>
    <w:p w:rsidR="00660661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В 201</w:t>
      </w:r>
      <w:r w:rsidR="002B21FB">
        <w:rPr>
          <w:rFonts w:ascii="Arial" w:hAnsi="Arial" w:cs="Arial"/>
        </w:rPr>
        <w:t>4</w:t>
      </w:r>
      <w:r w:rsidRPr="006F5443">
        <w:rPr>
          <w:rFonts w:ascii="Arial" w:hAnsi="Arial" w:cs="Arial"/>
        </w:rPr>
        <w:t xml:space="preserve"> году численность официально зарегистрированных безработных </w:t>
      </w:r>
      <w:r w:rsidR="00CC75E5">
        <w:rPr>
          <w:rFonts w:ascii="Arial" w:hAnsi="Arial" w:cs="Arial"/>
        </w:rPr>
        <w:t>увеличилась</w:t>
      </w:r>
      <w:r w:rsidRPr="006F5443">
        <w:rPr>
          <w:rFonts w:ascii="Arial" w:hAnsi="Arial" w:cs="Arial"/>
        </w:rPr>
        <w:t xml:space="preserve"> и составила 3</w:t>
      </w:r>
      <w:r w:rsidR="00CC75E5">
        <w:rPr>
          <w:rFonts w:ascii="Arial" w:hAnsi="Arial" w:cs="Arial"/>
        </w:rPr>
        <w:t>40</w:t>
      </w:r>
      <w:r w:rsidRPr="006F5443">
        <w:rPr>
          <w:rFonts w:ascii="Arial" w:hAnsi="Arial" w:cs="Arial"/>
        </w:rPr>
        <w:t xml:space="preserve"> человек. </w:t>
      </w:r>
      <w:r w:rsidR="00CC75E5">
        <w:rPr>
          <w:rFonts w:ascii="Arial" w:hAnsi="Arial" w:cs="Arial"/>
        </w:rPr>
        <w:t>Данная ситуация связана с оптимизацией численности работающих в организациях района.</w:t>
      </w:r>
    </w:p>
    <w:p w:rsidR="00CC75E5" w:rsidRPr="006F5443" w:rsidRDefault="00CC75E5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недопущения возможных кризисных явлений на предприятиях Мытищинского муниципального района, создана оперативная группа, осуществляющая еженедельный мониторинг на рынке труда.</w:t>
      </w:r>
    </w:p>
    <w:p w:rsidR="00660661" w:rsidRPr="006F5443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 xml:space="preserve">В прогнозируемые годы на фоне стабилизации экономики Российской Федерации численность безработных будет снижаться. </w:t>
      </w:r>
    </w:p>
    <w:p w:rsidR="00660661" w:rsidRPr="006F5443" w:rsidRDefault="00660661" w:rsidP="00835571">
      <w:pPr>
        <w:jc w:val="both"/>
        <w:rPr>
          <w:rFonts w:ascii="Arial" w:hAnsi="Arial" w:cs="Arial"/>
        </w:rPr>
      </w:pPr>
    </w:p>
    <w:p w:rsidR="00660661" w:rsidRPr="006F5443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В последние годы темп роста фонда заработной платы в Мытищинском муниципальном районе сложился на уровне 1</w:t>
      </w:r>
      <w:r w:rsidR="00CC75E5">
        <w:rPr>
          <w:rFonts w:ascii="Arial" w:hAnsi="Arial" w:cs="Arial"/>
        </w:rPr>
        <w:t>0</w:t>
      </w:r>
      <w:r w:rsidR="002353BC">
        <w:rPr>
          <w:rFonts w:ascii="Arial" w:hAnsi="Arial" w:cs="Arial"/>
        </w:rPr>
        <w:t>8</w:t>
      </w:r>
      <w:r w:rsidRPr="006F5443">
        <w:rPr>
          <w:rFonts w:ascii="Arial" w:hAnsi="Arial" w:cs="Arial"/>
        </w:rPr>
        <w:t xml:space="preserve"> – 1</w:t>
      </w:r>
      <w:r w:rsidR="00CC75E5">
        <w:rPr>
          <w:rFonts w:ascii="Arial" w:hAnsi="Arial" w:cs="Arial"/>
        </w:rPr>
        <w:t>1</w:t>
      </w:r>
      <w:r w:rsidR="002353BC">
        <w:rPr>
          <w:rFonts w:ascii="Arial" w:hAnsi="Arial" w:cs="Arial"/>
        </w:rPr>
        <w:t>5</w:t>
      </w:r>
      <w:r w:rsidRPr="006F5443">
        <w:rPr>
          <w:rFonts w:ascii="Arial" w:hAnsi="Arial" w:cs="Arial"/>
        </w:rPr>
        <w:t xml:space="preserve">% в год. Абсолютное значение фонда заработной платы составило </w:t>
      </w:r>
      <w:r w:rsidR="00447D1C">
        <w:rPr>
          <w:rFonts w:ascii="Arial" w:hAnsi="Arial" w:cs="Arial"/>
        </w:rPr>
        <w:t>50</w:t>
      </w:r>
      <w:r w:rsidR="002353BC">
        <w:rPr>
          <w:rFonts w:ascii="Arial" w:hAnsi="Arial" w:cs="Arial"/>
        </w:rPr>
        <w:t>82</w:t>
      </w:r>
      <w:r w:rsidR="00447D1C">
        <w:rPr>
          <w:rFonts w:ascii="Arial" w:hAnsi="Arial" w:cs="Arial"/>
        </w:rPr>
        <w:t>1,</w:t>
      </w:r>
      <w:r w:rsidR="002353BC">
        <w:rPr>
          <w:rFonts w:ascii="Arial" w:hAnsi="Arial" w:cs="Arial"/>
        </w:rPr>
        <w:t>1</w:t>
      </w:r>
      <w:r w:rsidRPr="006F5443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6F5443">
        <w:rPr>
          <w:rFonts w:ascii="Arial" w:hAnsi="Arial" w:cs="Arial"/>
        </w:rPr>
        <w:t>рублей. В 201</w:t>
      </w:r>
      <w:r w:rsidR="00447D1C">
        <w:rPr>
          <w:rFonts w:ascii="Arial" w:hAnsi="Arial" w:cs="Arial"/>
        </w:rPr>
        <w:t>5</w:t>
      </w:r>
      <w:r w:rsidRPr="006F5443">
        <w:rPr>
          <w:rFonts w:ascii="Arial" w:hAnsi="Arial" w:cs="Arial"/>
        </w:rPr>
        <w:t xml:space="preserve"> году размер фонда заработной платы оценивается в </w:t>
      </w:r>
      <w:r w:rsidR="00E35563">
        <w:rPr>
          <w:rFonts w:ascii="Arial" w:hAnsi="Arial" w:cs="Arial"/>
        </w:rPr>
        <w:t>51977,8</w:t>
      </w:r>
      <w:r w:rsidRPr="006F5443">
        <w:rPr>
          <w:rFonts w:ascii="Arial" w:hAnsi="Arial" w:cs="Arial"/>
        </w:rPr>
        <w:t xml:space="preserve"> млн.</w:t>
      </w:r>
      <w:r w:rsidR="00E35563">
        <w:rPr>
          <w:rFonts w:ascii="Arial" w:hAnsi="Arial" w:cs="Arial"/>
        </w:rPr>
        <w:t xml:space="preserve"> </w:t>
      </w:r>
      <w:r w:rsidRPr="006F5443">
        <w:rPr>
          <w:rFonts w:ascii="Arial" w:hAnsi="Arial" w:cs="Arial"/>
        </w:rPr>
        <w:t>руб.</w:t>
      </w:r>
    </w:p>
    <w:p w:rsidR="00660661" w:rsidRPr="006F5443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Учитывая, что большая доля фонда заработной платы, более 70%, приходится на крупные и средние организации района, за основу при разработке показателя фонда заработной платы были взяты плановые показатели, представленные крупными и средними организациями.</w:t>
      </w:r>
    </w:p>
    <w:p w:rsidR="00660661" w:rsidRPr="006F5443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Прогнозное значение фонда оплаты труда 201</w:t>
      </w:r>
      <w:r w:rsidR="00447D1C">
        <w:rPr>
          <w:rFonts w:ascii="Arial" w:hAnsi="Arial" w:cs="Arial"/>
        </w:rPr>
        <w:t>6</w:t>
      </w:r>
      <w:r w:rsidRPr="006F5443">
        <w:rPr>
          <w:rFonts w:ascii="Arial" w:hAnsi="Arial" w:cs="Arial"/>
        </w:rPr>
        <w:t xml:space="preserve"> года – </w:t>
      </w:r>
      <w:r w:rsidR="002F76EA">
        <w:rPr>
          <w:rFonts w:ascii="Arial" w:hAnsi="Arial" w:cs="Arial"/>
        </w:rPr>
        <w:t>55929</w:t>
      </w:r>
      <w:r w:rsidR="00447D1C">
        <w:rPr>
          <w:rFonts w:ascii="Arial" w:hAnsi="Arial" w:cs="Arial"/>
        </w:rPr>
        <w:t>,5</w:t>
      </w:r>
      <w:r w:rsidRPr="006F5443">
        <w:rPr>
          <w:rFonts w:ascii="Arial" w:hAnsi="Arial" w:cs="Arial"/>
        </w:rPr>
        <w:t xml:space="preserve"> млн.</w:t>
      </w:r>
      <w:r w:rsidR="002F76EA">
        <w:rPr>
          <w:rFonts w:ascii="Arial" w:hAnsi="Arial" w:cs="Arial"/>
        </w:rPr>
        <w:t xml:space="preserve"> </w:t>
      </w:r>
      <w:r w:rsidRPr="006F5443">
        <w:rPr>
          <w:rFonts w:ascii="Arial" w:hAnsi="Arial" w:cs="Arial"/>
        </w:rPr>
        <w:t>рублей (по второму варианту). В последующие годы прогнозируется его рост н</w:t>
      </w:r>
      <w:r w:rsidR="0047609F">
        <w:rPr>
          <w:rFonts w:ascii="Arial" w:hAnsi="Arial" w:cs="Arial"/>
        </w:rPr>
        <w:t xml:space="preserve">а уровне </w:t>
      </w:r>
      <w:r w:rsidRPr="006F5443">
        <w:rPr>
          <w:rFonts w:ascii="Arial" w:hAnsi="Arial" w:cs="Arial"/>
        </w:rPr>
        <w:t>11</w:t>
      </w:r>
      <w:r w:rsidR="002F76EA">
        <w:rPr>
          <w:rFonts w:ascii="Arial" w:hAnsi="Arial" w:cs="Arial"/>
        </w:rPr>
        <w:t>2,1</w:t>
      </w:r>
      <w:r w:rsidRPr="006F5443">
        <w:rPr>
          <w:rFonts w:ascii="Arial" w:hAnsi="Arial" w:cs="Arial"/>
        </w:rPr>
        <w:t>-11</w:t>
      </w:r>
      <w:r w:rsidR="002F76EA">
        <w:rPr>
          <w:rFonts w:ascii="Arial" w:hAnsi="Arial" w:cs="Arial"/>
        </w:rPr>
        <w:t>4</w:t>
      </w:r>
      <w:r w:rsidR="0047609F">
        <w:rPr>
          <w:rFonts w:ascii="Arial" w:hAnsi="Arial" w:cs="Arial"/>
        </w:rPr>
        <w:t>%,</w:t>
      </w:r>
      <w:r w:rsidRPr="006F5443">
        <w:rPr>
          <w:rFonts w:ascii="Arial" w:hAnsi="Arial" w:cs="Arial"/>
        </w:rPr>
        <w:t xml:space="preserve"> в 201</w:t>
      </w:r>
      <w:r w:rsidR="00447D1C">
        <w:rPr>
          <w:rFonts w:ascii="Arial" w:hAnsi="Arial" w:cs="Arial"/>
        </w:rPr>
        <w:t>7</w:t>
      </w:r>
      <w:r w:rsidRPr="006F5443">
        <w:rPr>
          <w:rFonts w:ascii="Arial" w:hAnsi="Arial" w:cs="Arial"/>
        </w:rPr>
        <w:t xml:space="preserve"> году – </w:t>
      </w:r>
      <w:r w:rsidR="002F76EA">
        <w:rPr>
          <w:rFonts w:ascii="Arial" w:hAnsi="Arial" w:cs="Arial"/>
        </w:rPr>
        <w:t>62697</w:t>
      </w:r>
      <w:r w:rsidRPr="006F5443">
        <w:rPr>
          <w:rFonts w:ascii="Arial" w:hAnsi="Arial" w:cs="Arial"/>
        </w:rPr>
        <w:t xml:space="preserve"> млн.</w:t>
      </w:r>
      <w:r w:rsidR="002F76EA">
        <w:rPr>
          <w:rFonts w:ascii="Arial" w:hAnsi="Arial" w:cs="Arial"/>
        </w:rPr>
        <w:t xml:space="preserve"> </w:t>
      </w:r>
      <w:r w:rsidRPr="006F5443">
        <w:rPr>
          <w:rFonts w:ascii="Arial" w:hAnsi="Arial" w:cs="Arial"/>
        </w:rPr>
        <w:t>рублей, в 201</w:t>
      </w:r>
      <w:r w:rsidR="00447D1C">
        <w:rPr>
          <w:rFonts w:ascii="Arial" w:hAnsi="Arial" w:cs="Arial"/>
        </w:rPr>
        <w:t>8</w:t>
      </w:r>
      <w:r w:rsidRPr="006F5443">
        <w:rPr>
          <w:rFonts w:ascii="Arial" w:hAnsi="Arial" w:cs="Arial"/>
        </w:rPr>
        <w:t xml:space="preserve"> году – </w:t>
      </w:r>
      <w:r w:rsidR="002F76EA">
        <w:rPr>
          <w:rFonts w:ascii="Arial" w:hAnsi="Arial" w:cs="Arial"/>
        </w:rPr>
        <w:t>71446,3</w:t>
      </w:r>
      <w:r w:rsidRPr="006F5443">
        <w:rPr>
          <w:rFonts w:ascii="Arial" w:hAnsi="Arial" w:cs="Arial"/>
        </w:rPr>
        <w:t xml:space="preserve"> млн.</w:t>
      </w:r>
      <w:r w:rsidR="002F76EA">
        <w:rPr>
          <w:rFonts w:ascii="Arial" w:hAnsi="Arial" w:cs="Arial"/>
        </w:rPr>
        <w:t xml:space="preserve"> </w:t>
      </w:r>
      <w:r w:rsidRPr="006F5443">
        <w:rPr>
          <w:rFonts w:ascii="Arial" w:hAnsi="Arial" w:cs="Arial"/>
        </w:rPr>
        <w:t>рублей.</w:t>
      </w:r>
    </w:p>
    <w:p w:rsidR="00213109" w:rsidRPr="00C55C3F" w:rsidRDefault="00603604" w:rsidP="0047609F">
      <w:pPr>
        <w:ind w:firstLine="567"/>
        <w:jc w:val="both"/>
        <w:rPr>
          <w:rFonts w:ascii="Arial" w:hAnsi="Arial" w:cs="Arial"/>
        </w:rPr>
      </w:pPr>
      <w:r w:rsidRPr="00603604">
        <w:rPr>
          <w:rFonts w:ascii="Arial" w:hAnsi="Arial" w:cs="Arial"/>
        </w:rPr>
        <w:t>По данным</w:t>
      </w:r>
      <w:r w:rsidR="002F76EA">
        <w:rPr>
          <w:rFonts w:ascii="Arial" w:hAnsi="Arial" w:cs="Arial"/>
        </w:rPr>
        <w:t>,</w:t>
      </w:r>
      <w:r w:rsidRPr="00603604">
        <w:rPr>
          <w:rFonts w:ascii="Arial" w:hAnsi="Arial" w:cs="Arial"/>
        </w:rPr>
        <w:t xml:space="preserve"> предоставленным крупными и средними организациями, действующими на территории Мытищинского муниципального района, на 2015 год и плановый период 2016-2018 годы планируется сокращение численности работников для оптимизации числа сотрудников и уменьшения затрат по фонду заработной платы в соответствии со складывающейся экономической ситуацией в целом по стране.</w:t>
      </w:r>
    </w:p>
    <w:p w:rsidR="00603604" w:rsidRPr="00603604" w:rsidRDefault="00603604" w:rsidP="00835571">
      <w:pPr>
        <w:ind w:firstLine="567"/>
        <w:jc w:val="both"/>
        <w:rPr>
          <w:rFonts w:ascii="Arial" w:hAnsi="Arial" w:cs="Arial"/>
        </w:rPr>
      </w:pPr>
      <w:r w:rsidRPr="00603604">
        <w:rPr>
          <w:rFonts w:ascii="Arial" w:hAnsi="Arial" w:cs="Arial"/>
        </w:rPr>
        <w:t>По данным Центра занятости населения г.</w:t>
      </w:r>
      <w:r w:rsidR="002F76EA">
        <w:rPr>
          <w:rFonts w:ascii="Arial" w:hAnsi="Arial" w:cs="Arial"/>
        </w:rPr>
        <w:t xml:space="preserve"> </w:t>
      </w:r>
      <w:r w:rsidRPr="00603604">
        <w:rPr>
          <w:rFonts w:ascii="Arial" w:hAnsi="Arial" w:cs="Arial"/>
        </w:rPr>
        <w:t>Мытищи за январь-май 2015 года об увольнении сотрудников уже сообщили</w:t>
      </w:r>
      <w:r w:rsidR="002F76EA">
        <w:rPr>
          <w:rFonts w:ascii="Arial" w:hAnsi="Arial" w:cs="Arial"/>
        </w:rPr>
        <w:t>:</w:t>
      </w:r>
      <w:r w:rsidRPr="00603604">
        <w:rPr>
          <w:rFonts w:ascii="Arial" w:hAnsi="Arial" w:cs="Arial"/>
        </w:rPr>
        <w:t xml:space="preserve"> </w:t>
      </w:r>
      <w:proofErr w:type="gramStart"/>
      <w:r w:rsidRPr="00603604">
        <w:rPr>
          <w:rFonts w:ascii="Arial" w:hAnsi="Arial" w:cs="Arial"/>
        </w:rPr>
        <w:t>ОА</w:t>
      </w:r>
      <w:r w:rsidR="002F76EA">
        <w:rPr>
          <w:rFonts w:ascii="Arial" w:hAnsi="Arial" w:cs="Arial"/>
        </w:rPr>
        <w:t>О «Метровагонмаш» - 237 человек,</w:t>
      </w:r>
      <w:r w:rsidRPr="00603604">
        <w:rPr>
          <w:rFonts w:ascii="Arial" w:hAnsi="Arial" w:cs="Arial"/>
        </w:rPr>
        <w:t xml:space="preserve"> </w:t>
      </w:r>
      <w:r w:rsidRPr="00603604">
        <w:rPr>
          <w:rFonts w:ascii="Arial" w:eastAsia="Calibri" w:hAnsi="Arial" w:cs="Arial"/>
        </w:rPr>
        <w:t>ОАО «Мытищинская электр</w:t>
      </w:r>
      <w:r w:rsidR="002F76EA">
        <w:rPr>
          <w:rFonts w:ascii="Arial" w:eastAsia="Calibri" w:hAnsi="Arial" w:cs="Arial"/>
        </w:rPr>
        <w:t>осетевая компания» - 15 человек</w:t>
      </w:r>
      <w:r w:rsidR="00E57C2A">
        <w:rPr>
          <w:rFonts w:ascii="Arial" w:eastAsia="Calibri" w:hAnsi="Arial" w:cs="Arial"/>
        </w:rPr>
        <w:t>,</w:t>
      </w:r>
      <w:r w:rsidRPr="00603604">
        <w:rPr>
          <w:rFonts w:ascii="Arial" w:eastAsia="Calibri" w:hAnsi="Arial" w:cs="Arial"/>
        </w:rPr>
        <w:t xml:space="preserve"> ОАО «ММЗ»</w:t>
      </w:r>
      <w:r w:rsidRPr="00603604">
        <w:rPr>
          <w:rFonts w:ascii="Arial" w:hAnsi="Arial" w:cs="Arial"/>
        </w:rPr>
        <w:t xml:space="preserve"> - 10 человек, </w:t>
      </w:r>
      <w:r w:rsidRPr="00603604">
        <w:rPr>
          <w:rFonts w:ascii="Arial" w:eastAsia="Calibri" w:hAnsi="Arial" w:cs="Arial"/>
        </w:rPr>
        <w:t>Мытищинское управление социальной защиты населения</w:t>
      </w:r>
      <w:r w:rsidRPr="00603604">
        <w:rPr>
          <w:rFonts w:ascii="Arial" w:hAnsi="Arial" w:cs="Arial"/>
        </w:rPr>
        <w:t xml:space="preserve"> - </w:t>
      </w:r>
      <w:r w:rsidRPr="00603604">
        <w:rPr>
          <w:rFonts w:ascii="Arial" w:eastAsia="Calibri" w:hAnsi="Arial" w:cs="Arial"/>
        </w:rPr>
        <w:t>55 чел.</w:t>
      </w:r>
      <w:r w:rsidRPr="00603604">
        <w:rPr>
          <w:rFonts w:ascii="Arial" w:hAnsi="Arial" w:cs="Arial"/>
        </w:rPr>
        <w:t xml:space="preserve"> Кроме того, в организациях ООО «ТОТАЛ М», ОАО «Метровагонмаш», ООО «НПП «Термотекс», ЗАО «ПКФ «Промтехсервис», ООО «Консул», АО «Петушинский металлический завод» и др. введен режим неполного рабочего времени для работников.</w:t>
      </w:r>
      <w:proofErr w:type="gramEnd"/>
    </w:p>
    <w:p w:rsidR="00660661" w:rsidRDefault="00660661" w:rsidP="0047609F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В 201</w:t>
      </w:r>
      <w:r w:rsidR="00447D1C">
        <w:rPr>
          <w:rFonts w:ascii="Arial" w:hAnsi="Arial" w:cs="Arial"/>
        </w:rPr>
        <w:t>4</w:t>
      </w:r>
      <w:r w:rsidRPr="006F5443">
        <w:rPr>
          <w:rFonts w:ascii="Arial" w:hAnsi="Arial" w:cs="Arial"/>
        </w:rPr>
        <w:t xml:space="preserve"> году численность занятых на крупных, средних предприятиях Мытищинского муниципального района составила </w:t>
      </w:r>
      <w:r w:rsidR="002353BC">
        <w:rPr>
          <w:rFonts w:ascii="Arial" w:hAnsi="Arial" w:cs="Arial"/>
        </w:rPr>
        <w:t>68,9</w:t>
      </w:r>
      <w:r w:rsidRPr="006F5443">
        <w:rPr>
          <w:rFonts w:ascii="Arial" w:hAnsi="Arial" w:cs="Arial"/>
        </w:rPr>
        <w:t xml:space="preserve"> тыс. человек. По оценке 201</w:t>
      </w:r>
      <w:r w:rsidR="00447D1C">
        <w:rPr>
          <w:rFonts w:ascii="Arial" w:hAnsi="Arial" w:cs="Arial"/>
        </w:rPr>
        <w:t>5</w:t>
      </w:r>
      <w:r w:rsidRPr="006F5443">
        <w:rPr>
          <w:rFonts w:ascii="Arial" w:hAnsi="Arial" w:cs="Arial"/>
        </w:rPr>
        <w:t xml:space="preserve"> года численность составит </w:t>
      </w:r>
      <w:r w:rsidR="00E57C2A">
        <w:rPr>
          <w:rFonts w:ascii="Arial" w:hAnsi="Arial" w:cs="Arial"/>
        </w:rPr>
        <w:t>69</w:t>
      </w:r>
      <w:r w:rsidR="002353BC">
        <w:rPr>
          <w:rFonts w:ascii="Arial" w:hAnsi="Arial" w:cs="Arial"/>
        </w:rPr>
        <w:t>,5</w:t>
      </w:r>
      <w:r w:rsidRPr="006F5443">
        <w:rPr>
          <w:rFonts w:ascii="Arial" w:hAnsi="Arial" w:cs="Arial"/>
        </w:rPr>
        <w:t xml:space="preserve"> тыс. человек. В 201</w:t>
      </w:r>
      <w:r w:rsidR="002353BC">
        <w:rPr>
          <w:rFonts w:ascii="Arial" w:hAnsi="Arial" w:cs="Arial"/>
        </w:rPr>
        <w:t>6</w:t>
      </w:r>
      <w:r w:rsidRPr="006F5443">
        <w:rPr>
          <w:rFonts w:ascii="Arial" w:hAnsi="Arial" w:cs="Arial"/>
        </w:rPr>
        <w:t xml:space="preserve"> году численность занятых составит по двум вариантам расчетов </w:t>
      </w:r>
      <w:r w:rsidR="002353BC">
        <w:rPr>
          <w:rFonts w:ascii="Arial" w:hAnsi="Arial" w:cs="Arial"/>
        </w:rPr>
        <w:t>7</w:t>
      </w:r>
      <w:r w:rsidR="00E57C2A">
        <w:rPr>
          <w:rFonts w:ascii="Arial" w:hAnsi="Arial" w:cs="Arial"/>
        </w:rPr>
        <w:t>0</w:t>
      </w:r>
      <w:r w:rsidR="002353BC">
        <w:rPr>
          <w:rFonts w:ascii="Arial" w:hAnsi="Arial" w:cs="Arial"/>
        </w:rPr>
        <w:t>,2</w:t>
      </w:r>
      <w:r w:rsidRPr="006F5443">
        <w:rPr>
          <w:rFonts w:ascii="Arial" w:hAnsi="Arial" w:cs="Arial"/>
        </w:rPr>
        <w:t xml:space="preserve"> и </w:t>
      </w:r>
      <w:r w:rsidR="002353BC">
        <w:rPr>
          <w:rFonts w:ascii="Arial" w:hAnsi="Arial" w:cs="Arial"/>
        </w:rPr>
        <w:t>7</w:t>
      </w:r>
      <w:r w:rsidR="00E57C2A">
        <w:rPr>
          <w:rFonts w:ascii="Arial" w:hAnsi="Arial" w:cs="Arial"/>
        </w:rPr>
        <w:t>0,6</w:t>
      </w:r>
      <w:r w:rsidRPr="006F5443">
        <w:rPr>
          <w:rFonts w:ascii="Arial" w:hAnsi="Arial" w:cs="Arial"/>
        </w:rPr>
        <w:t xml:space="preserve"> тыс. человек, в 201</w:t>
      </w:r>
      <w:r w:rsidR="002353BC">
        <w:rPr>
          <w:rFonts w:ascii="Arial" w:hAnsi="Arial" w:cs="Arial"/>
        </w:rPr>
        <w:t>7</w:t>
      </w:r>
      <w:r w:rsidRPr="006F5443">
        <w:rPr>
          <w:rFonts w:ascii="Arial" w:hAnsi="Arial" w:cs="Arial"/>
        </w:rPr>
        <w:t xml:space="preserve"> году – </w:t>
      </w:r>
      <w:r w:rsidR="002353BC">
        <w:rPr>
          <w:rFonts w:ascii="Arial" w:hAnsi="Arial" w:cs="Arial"/>
        </w:rPr>
        <w:t>7</w:t>
      </w:r>
      <w:r w:rsidR="00E57C2A">
        <w:rPr>
          <w:rFonts w:ascii="Arial" w:hAnsi="Arial" w:cs="Arial"/>
        </w:rPr>
        <w:t>1</w:t>
      </w:r>
      <w:r w:rsidR="002353BC">
        <w:rPr>
          <w:rFonts w:ascii="Arial" w:hAnsi="Arial" w:cs="Arial"/>
        </w:rPr>
        <w:t>,</w:t>
      </w:r>
      <w:r w:rsidR="00E57C2A">
        <w:rPr>
          <w:rFonts w:ascii="Arial" w:hAnsi="Arial" w:cs="Arial"/>
        </w:rPr>
        <w:t>9</w:t>
      </w:r>
      <w:r w:rsidRPr="006F5443">
        <w:rPr>
          <w:rFonts w:ascii="Arial" w:hAnsi="Arial" w:cs="Arial"/>
        </w:rPr>
        <w:t xml:space="preserve"> и </w:t>
      </w:r>
      <w:r w:rsidR="002353BC">
        <w:rPr>
          <w:rFonts w:ascii="Arial" w:hAnsi="Arial" w:cs="Arial"/>
        </w:rPr>
        <w:t>7</w:t>
      </w:r>
      <w:r w:rsidR="00E57C2A">
        <w:rPr>
          <w:rFonts w:ascii="Arial" w:hAnsi="Arial" w:cs="Arial"/>
        </w:rPr>
        <w:t>2</w:t>
      </w:r>
      <w:r w:rsidR="002353BC">
        <w:rPr>
          <w:rFonts w:ascii="Arial" w:hAnsi="Arial" w:cs="Arial"/>
        </w:rPr>
        <w:t>,7</w:t>
      </w:r>
      <w:r w:rsidRPr="006F5443">
        <w:rPr>
          <w:rFonts w:ascii="Arial" w:hAnsi="Arial" w:cs="Arial"/>
        </w:rPr>
        <w:t xml:space="preserve"> тыс. человек, в 201</w:t>
      </w:r>
      <w:r w:rsidR="002353BC">
        <w:rPr>
          <w:rFonts w:ascii="Arial" w:hAnsi="Arial" w:cs="Arial"/>
        </w:rPr>
        <w:t>8</w:t>
      </w:r>
      <w:r w:rsidRPr="006F5443">
        <w:rPr>
          <w:rFonts w:ascii="Arial" w:hAnsi="Arial" w:cs="Arial"/>
        </w:rPr>
        <w:t xml:space="preserve"> году – </w:t>
      </w:r>
      <w:r w:rsidR="00E57C2A">
        <w:rPr>
          <w:rFonts w:ascii="Arial" w:hAnsi="Arial" w:cs="Arial"/>
        </w:rPr>
        <w:t>73</w:t>
      </w:r>
      <w:r w:rsidR="002353BC">
        <w:rPr>
          <w:rFonts w:ascii="Arial" w:hAnsi="Arial" w:cs="Arial"/>
        </w:rPr>
        <w:t>,7</w:t>
      </w:r>
      <w:r w:rsidRPr="006F5443">
        <w:rPr>
          <w:rFonts w:ascii="Arial" w:hAnsi="Arial" w:cs="Arial"/>
        </w:rPr>
        <w:t xml:space="preserve"> и </w:t>
      </w:r>
      <w:r w:rsidR="002353BC">
        <w:rPr>
          <w:rFonts w:ascii="Arial" w:hAnsi="Arial" w:cs="Arial"/>
        </w:rPr>
        <w:t>7</w:t>
      </w:r>
      <w:r w:rsidR="00E57C2A">
        <w:rPr>
          <w:rFonts w:ascii="Arial" w:hAnsi="Arial" w:cs="Arial"/>
        </w:rPr>
        <w:t>4,8</w:t>
      </w:r>
      <w:r w:rsidRPr="006F5443">
        <w:rPr>
          <w:rFonts w:ascii="Arial" w:hAnsi="Arial" w:cs="Arial"/>
        </w:rPr>
        <w:t xml:space="preserve"> тыс. человек.</w:t>
      </w:r>
    </w:p>
    <w:p w:rsidR="00660661" w:rsidRPr="00F60DE9" w:rsidRDefault="00660661" w:rsidP="00835571">
      <w:pPr>
        <w:ind w:firstLine="567"/>
        <w:jc w:val="both"/>
        <w:rPr>
          <w:rFonts w:ascii="Arial" w:hAnsi="Arial" w:cs="Arial"/>
        </w:rPr>
      </w:pPr>
      <w:r w:rsidRPr="006F5443">
        <w:rPr>
          <w:rFonts w:ascii="Arial" w:hAnsi="Arial" w:cs="Arial"/>
        </w:rPr>
        <w:t>Под влиянием обозначенной динамики численности занятых и фонда заработной платы среднемесячная заработная плата на одного работника Мытищинского муниципального района в 201</w:t>
      </w:r>
      <w:r w:rsidR="00447D1C">
        <w:rPr>
          <w:rFonts w:ascii="Arial" w:hAnsi="Arial" w:cs="Arial"/>
        </w:rPr>
        <w:t>4</w:t>
      </w:r>
      <w:r w:rsidRPr="006F5443">
        <w:rPr>
          <w:rFonts w:ascii="Arial" w:hAnsi="Arial" w:cs="Arial"/>
        </w:rPr>
        <w:t xml:space="preserve"> </w:t>
      </w:r>
      <w:r w:rsidR="0047609F">
        <w:rPr>
          <w:rFonts w:ascii="Arial" w:hAnsi="Arial" w:cs="Arial"/>
        </w:rPr>
        <w:t xml:space="preserve">году </w:t>
      </w:r>
      <w:r w:rsidRPr="006F5443">
        <w:rPr>
          <w:rFonts w:ascii="Arial" w:hAnsi="Arial" w:cs="Arial"/>
        </w:rPr>
        <w:t xml:space="preserve">составила </w:t>
      </w:r>
      <w:r w:rsidR="002353BC">
        <w:rPr>
          <w:rFonts w:ascii="Arial" w:hAnsi="Arial" w:cs="Arial"/>
        </w:rPr>
        <w:t>40713,8</w:t>
      </w:r>
      <w:r w:rsidRPr="006F5443">
        <w:rPr>
          <w:rFonts w:ascii="Arial" w:hAnsi="Arial" w:cs="Arial"/>
        </w:rPr>
        <w:t xml:space="preserve"> рублей, это на </w:t>
      </w:r>
      <w:r w:rsidR="002353BC">
        <w:rPr>
          <w:rFonts w:ascii="Arial" w:hAnsi="Arial" w:cs="Arial"/>
        </w:rPr>
        <w:t>8,</w:t>
      </w:r>
      <w:r w:rsidR="0054299E">
        <w:rPr>
          <w:rFonts w:ascii="Arial" w:hAnsi="Arial" w:cs="Arial"/>
        </w:rPr>
        <w:t>6</w:t>
      </w:r>
      <w:r w:rsidRPr="006F5443">
        <w:rPr>
          <w:rFonts w:ascii="Arial" w:hAnsi="Arial" w:cs="Arial"/>
        </w:rPr>
        <w:t xml:space="preserve"> % выше, чем в 201</w:t>
      </w:r>
      <w:r w:rsidR="00447D1C">
        <w:rPr>
          <w:rFonts w:ascii="Arial" w:hAnsi="Arial" w:cs="Arial"/>
        </w:rPr>
        <w:t>3</w:t>
      </w:r>
      <w:r w:rsidRPr="006F5443">
        <w:rPr>
          <w:rFonts w:ascii="Arial" w:hAnsi="Arial" w:cs="Arial"/>
        </w:rPr>
        <w:t xml:space="preserve"> году. В 201</w:t>
      </w:r>
      <w:r w:rsidR="00447D1C">
        <w:rPr>
          <w:rFonts w:ascii="Arial" w:hAnsi="Arial" w:cs="Arial"/>
        </w:rPr>
        <w:t>5</w:t>
      </w:r>
      <w:r w:rsidRPr="006F5443">
        <w:rPr>
          <w:rFonts w:ascii="Arial" w:hAnsi="Arial" w:cs="Arial"/>
        </w:rPr>
        <w:t xml:space="preserve"> году оценка составляет </w:t>
      </w:r>
      <w:r w:rsidR="0054299E">
        <w:rPr>
          <w:rFonts w:ascii="Arial" w:hAnsi="Arial" w:cs="Arial"/>
        </w:rPr>
        <w:t>40784,2</w:t>
      </w:r>
      <w:r w:rsidRPr="006F5443">
        <w:rPr>
          <w:rFonts w:ascii="Arial" w:hAnsi="Arial" w:cs="Arial"/>
        </w:rPr>
        <w:t xml:space="preserve"> рубл</w:t>
      </w:r>
      <w:r w:rsidR="0054299E">
        <w:rPr>
          <w:rFonts w:ascii="Arial" w:hAnsi="Arial" w:cs="Arial"/>
        </w:rPr>
        <w:t>ей</w:t>
      </w:r>
      <w:r w:rsidRPr="006F5443">
        <w:rPr>
          <w:rFonts w:ascii="Arial" w:hAnsi="Arial" w:cs="Arial"/>
        </w:rPr>
        <w:t>. По прогнозу 201</w:t>
      </w:r>
      <w:r w:rsidR="00447D1C">
        <w:rPr>
          <w:rFonts w:ascii="Arial" w:hAnsi="Arial" w:cs="Arial"/>
        </w:rPr>
        <w:t>6</w:t>
      </w:r>
      <w:r w:rsidRPr="006F5443">
        <w:rPr>
          <w:rFonts w:ascii="Arial" w:hAnsi="Arial" w:cs="Arial"/>
        </w:rPr>
        <w:t xml:space="preserve"> года – </w:t>
      </w:r>
      <w:r w:rsidR="0054299E">
        <w:rPr>
          <w:rFonts w:ascii="Arial" w:hAnsi="Arial" w:cs="Arial"/>
        </w:rPr>
        <w:t>42677,7</w:t>
      </w:r>
      <w:r w:rsidRPr="006F5443">
        <w:rPr>
          <w:rFonts w:ascii="Arial" w:hAnsi="Arial" w:cs="Arial"/>
        </w:rPr>
        <w:t xml:space="preserve"> рубл</w:t>
      </w:r>
      <w:r w:rsidR="00E12008">
        <w:rPr>
          <w:rFonts w:ascii="Arial" w:hAnsi="Arial" w:cs="Arial"/>
        </w:rPr>
        <w:t>ей</w:t>
      </w:r>
      <w:r w:rsidRPr="006F5443">
        <w:rPr>
          <w:rFonts w:ascii="Arial" w:hAnsi="Arial" w:cs="Arial"/>
        </w:rPr>
        <w:t>, в 201</w:t>
      </w:r>
      <w:r w:rsidR="00447D1C">
        <w:rPr>
          <w:rFonts w:ascii="Arial" w:hAnsi="Arial" w:cs="Arial"/>
        </w:rPr>
        <w:t>7</w:t>
      </w:r>
      <w:r w:rsidRPr="006F5443">
        <w:rPr>
          <w:rFonts w:ascii="Arial" w:hAnsi="Arial" w:cs="Arial"/>
        </w:rPr>
        <w:t xml:space="preserve"> году – </w:t>
      </w:r>
      <w:r w:rsidR="0054299E">
        <w:rPr>
          <w:rFonts w:ascii="Arial" w:hAnsi="Arial" w:cs="Arial"/>
        </w:rPr>
        <w:t>46034,3</w:t>
      </w:r>
      <w:r w:rsidRPr="006F5443">
        <w:rPr>
          <w:rFonts w:ascii="Arial" w:hAnsi="Arial" w:cs="Arial"/>
        </w:rPr>
        <w:t xml:space="preserve"> рубл</w:t>
      </w:r>
      <w:r w:rsidR="0054299E">
        <w:rPr>
          <w:rFonts w:ascii="Arial" w:hAnsi="Arial" w:cs="Arial"/>
        </w:rPr>
        <w:t>ей</w:t>
      </w:r>
      <w:r w:rsidRPr="006F5443">
        <w:rPr>
          <w:rFonts w:ascii="Arial" w:hAnsi="Arial" w:cs="Arial"/>
        </w:rPr>
        <w:t>, в 201</w:t>
      </w:r>
      <w:r w:rsidR="00447D1C">
        <w:rPr>
          <w:rFonts w:ascii="Arial" w:hAnsi="Arial" w:cs="Arial"/>
        </w:rPr>
        <w:t>8</w:t>
      </w:r>
      <w:r w:rsidR="0047609F">
        <w:rPr>
          <w:rFonts w:ascii="Arial" w:hAnsi="Arial" w:cs="Arial"/>
        </w:rPr>
        <w:t xml:space="preserve"> году – </w:t>
      </w:r>
      <w:r w:rsidR="0054299E">
        <w:rPr>
          <w:rFonts w:ascii="Arial" w:hAnsi="Arial" w:cs="Arial"/>
        </w:rPr>
        <w:t>50358,3</w:t>
      </w:r>
      <w:r w:rsidRPr="006F5443">
        <w:rPr>
          <w:rFonts w:ascii="Arial" w:hAnsi="Arial" w:cs="Arial"/>
        </w:rPr>
        <w:t xml:space="preserve"> рубл</w:t>
      </w:r>
      <w:r w:rsidR="00E12008">
        <w:rPr>
          <w:rFonts w:ascii="Arial" w:hAnsi="Arial" w:cs="Arial"/>
        </w:rPr>
        <w:t>ей</w:t>
      </w:r>
      <w:r w:rsidRPr="006F5443">
        <w:rPr>
          <w:rFonts w:ascii="Arial" w:hAnsi="Arial" w:cs="Arial"/>
        </w:rPr>
        <w:t>. Средняя заработная плата на крупных и средних предприятиях в 201</w:t>
      </w:r>
      <w:r w:rsidR="00447D1C">
        <w:rPr>
          <w:rFonts w:ascii="Arial" w:hAnsi="Arial" w:cs="Arial"/>
        </w:rPr>
        <w:t>4</w:t>
      </w:r>
      <w:r w:rsidRPr="006F5443">
        <w:rPr>
          <w:rFonts w:ascii="Arial" w:hAnsi="Arial" w:cs="Arial"/>
        </w:rPr>
        <w:t xml:space="preserve"> году составила </w:t>
      </w:r>
      <w:r w:rsidR="0047609F">
        <w:rPr>
          <w:rFonts w:ascii="Arial" w:hAnsi="Arial" w:cs="Arial"/>
        </w:rPr>
        <w:t>46</w:t>
      </w:r>
      <w:r w:rsidR="002353BC">
        <w:rPr>
          <w:rFonts w:ascii="Arial" w:hAnsi="Arial" w:cs="Arial"/>
        </w:rPr>
        <w:t>777,4</w:t>
      </w:r>
      <w:r w:rsidRPr="006F5443">
        <w:rPr>
          <w:rFonts w:ascii="Arial" w:hAnsi="Arial" w:cs="Arial"/>
        </w:rPr>
        <w:t xml:space="preserve"> рублей, это на </w:t>
      </w:r>
      <w:r w:rsidR="002353BC">
        <w:rPr>
          <w:rFonts w:ascii="Arial" w:hAnsi="Arial" w:cs="Arial"/>
        </w:rPr>
        <w:t>11,9</w:t>
      </w:r>
      <w:r w:rsidRPr="006F5443">
        <w:rPr>
          <w:rFonts w:ascii="Arial" w:hAnsi="Arial" w:cs="Arial"/>
        </w:rPr>
        <w:t>% выше, чем в 201</w:t>
      </w:r>
      <w:r w:rsidR="00447D1C">
        <w:rPr>
          <w:rFonts w:ascii="Arial" w:hAnsi="Arial" w:cs="Arial"/>
        </w:rPr>
        <w:t>3</w:t>
      </w:r>
      <w:r w:rsidRPr="006F5443">
        <w:rPr>
          <w:rFonts w:ascii="Arial" w:hAnsi="Arial" w:cs="Arial"/>
        </w:rPr>
        <w:t xml:space="preserve"> году. В 201</w:t>
      </w:r>
      <w:r w:rsidR="00447D1C">
        <w:rPr>
          <w:rFonts w:ascii="Arial" w:hAnsi="Arial" w:cs="Arial"/>
        </w:rPr>
        <w:t>5</w:t>
      </w:r>
      <w:r w:rsidRPr="006F5443">
        <w:rPr>
          <w:rFonts w:ascii="Arial" w:hAnsi="Arial" w:cs="Arial"/>
        </w:rPr>
        <w:t xml:space="preserve"> году средняя заработная плата достигнет </w:t>
      </w:r>
      <w:r w:rsidR="0054299E">
        <w:rPr>
          <w:rFonts w:ascii="Arial" w:hAnsi="Arial" w:cs="Arial"/>
        </w:rPr>
        <w:t>46940,2</w:t>
      </w:r>
      <w:r w:rsidRPr="006F5443">
        <w:rPr>
          <w:rFonts w:ascii="Arial" w:hAnsi="Arial" w:cs="Arial"/>
        </w:rPr>
        <w:t xml:space="preserve"> рублей, в 201</w:t>
      </w:r>
      <w:r w:rsidR="00447D1C">
        <w:rPr>
          <w:rFonts w:ascii="Arial" w:hAnsi="Arial" w:cs="Arial"/>
        </w:rPr>
        <w:t>6</w:t>
      </w:r>
      <w:r w:rsidRPr="006F5443">
        <w:rPr>
          <w:rFonts w:ascii="Arial" w:hAnsi="Arial" w:cs="Arial"/>
        </w:rPr>
        <w:t xml:space="preserve"> году – </w:t>
      </w:r>
      <w:r w:rsidR="00352B3D">
        <w:rPr>
          <w:rFonts w:ascii="Arial" w:hAnsi="Arial" w:cs="Arial"/>
        </w:rPr>
        <w:t>49834,9</w:t>
      </w:r>
      <w:r w:rsidRPr="006F5443">
        <w:rPr>
          <w:rFonts w:ascii="Arial" w:hAnsi="Arial" w:cs="Arial"/>
        </w:rPr>
        <w:t xml:space="preserve"> рублей, в 201</w:t>
      </w:r>
      <w:r w:rsidR="00447D1C">
        <w:rPr>
          <w:rFonts w:ascii="Arial" w:hAnsi="Arial" w:cs="Arial"/>
        </w:rPr>
        <w:t>7</w:t>
      </w:r>
      <w:r w:rsidRPr="006F5443">
        <w:rPr>
          <w:rFonts w:ascii="Arial" w:hAnsi="Arial" w:cs="Arial"/>
        </w:rPr>
        <w:t xml:space="preserve"> году – </w:t>
      </w:r>
      <w:r w:rsidR="00352B3D">
        <w:rPr>
          <w:rFonts w:ascii="Arial" w:hAnsi="Arial" w:cs="Arial"/>
        </w:rPr>
        <w:t>54941</w:t>
      </w:r>
      <w:r w:rsidRPr="006F5443">
        <w:rPr>
          <w:rFonts w:ascii="Arial" w:hAnsi="Arial" w:cs="Arial"/>
        </w:rPr>
        <w:t xml:space="preserve"> рублей, в 201</w:t>
      </w:r>
      <w:r w:rsidR="00447D1C">
        <w:rPr>
          <w:rFonts w:ascii="Arial" w:hAnsi="Arial" w:cs="Arial"/>
        </w:rPr>
        <w:t>8</w:t>
      </w:r>
      <w:r w:rsidRPr="006F5443">
        <w:rPr>
          <w:rFonts w:ascii="Arial" w:hAnsi="Arial" w:cs="Arial"/>
        </w:rPr>
        <w:t xml:space="preserve"> году – </w:t>
      </w:r>
      <w:r w:rsidR="00352B3D">
        <w:rPr>
          <w:rFonts w:ascii="Arial" w:hAnsi="Arial" w:cs="Arial"/>
        </w:rPr>
        <w:t>61622,7</w:t>
      </w:r>
      <w:r w:rsidRPr="006F5443">
        <w:rPr>
          <w:rFonts w:ascii="Arial" w:hAnsi="Arial" w:cs="Arial"/>
        </w:rPr>
        <w:t xml:space="preserve"> рублей.</w:t>
      </w:r>
    </w:p>
    <w:p w:rsidR="00660661" w:rsidRDefault="00660661" w:rsidP="00835571">
      <w:pPr>
        <w:jc w:val="both"/>
        <w:rPr>
          <w:rFonts w:ascii="Arial" w:hAnsi="Arial" w:cs="Arial"/>
          <w:b/>
          <w:highlight w:val="cyan"/>
        </w:rPr>
      </w:pPr>
    </w:p>
    <w:p w:rsidR="00660661" w:rsidRDefault="00660661" w:rsidP="00835571">
      <w:pPr>
        <w:jc w:val="both"/>
        <w:rPr>
          <w:rFonts w:ascii="Arial" w:hAnsi="Arial" w:cs="Arial"/>
          <w:b/>
          <w:highlight w:val="cyan"/>
        </w:rPr>
      </w:pPr>
    </w:p>
    <w:p w:rsidR="0047609F" w:rsidRDefault="0047609F" w:rsidP="00835571">
      <w:pPr>
        <w:jc w:val="both"/>
        <w:rPr>
          <w:rFonts w:ascii="Arial" w:hAnsi="Arial" w:cs="Arial"/>
          <w:b/>
          <w:highlight w:val="cyan"/>
        </w:rPr>
      </w:pPr>
    </w:p>
    <w:p w:rsidR="0047609F" w:rsidRDefault="0047609F" w:rsidP="00835571">
      <w:pPr>
        <w:jc w:val="both"/>
        <w:rPr>
          <w:rFonts w:ascii="Arial" w:hAnsi="Arial" w:cs="Arial"/>
          <w:b/>
          <w:highlight w:val="cyan"/>
        </w:rPr>
      </w:pPr>
    </w:p>
    <w:p w:rsidR="0047609F" w:rsidRDefault="0047609F" w:rsidP="00835571">
      <w:pPr>
        <w:jc w:val="both"/>
        <w:rPr>
          <w:rFonts w:ascii="Arial" w:hAnsi="Arial" w:cs="Arial"/>
          <w:b/>
          <w:highlight w:val="cyan"/>
        </w:rPr>
      </w:pPr>
    </w:p>
    <w:p w:rsidR="00660661" w:rsidRDefault="00660661" w:rsidP="00431F58">
      <w:pPr>
        <w:jc w:val="center"/>
        <w:rPr>
          <w:rFonts w:ascii="Arial" w:hAnsi="Arial" w:cs="Arial"/>
          <w:b/>
        </w:rPr>
      </w:pPr>
      <w:r w:rsidRPr="00F60DE9">
        <w:rPr>
          <w:rFonts w:ascii="Arial" w:hAnsi="Arial" w:cs="Arial"/>
          <w:b/>
        </w:rPr>
        <w:t>Потребительский рынок</w:t>
      </w:r>
    </w:p>
    <w:p w:rsidR="00F1147B" w:rsidRDefault="00F1147B" w:rsidP="00431F58">
      <w:pPr>
        <w:jc w:val="both"/>
        <w:rPr>
          <w:rFonts w:ascii="Arial" w:hAnsi="Arial" w:cs="Arial"/>
        </w:rPr>
      </w:pPr>
    </w:p>
    <w:p w:rsidR="00931095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Современный потребительский рынок имеет устойчивый характер развития с высокой степенью насыщенности ассортимента, развитой сетью предприятий торговли и доступностью для населения. Сфера розничной торговли Мытищинского муниципального района в последние годы претерпела существенные изменения, что связанно с вводом в эксплуатацию большого количества крупных торговых центров, крупных гипермаркетов, сетевых предприятий, автомобильных и торгово-технических центров: ТЦ «ВЕСНА»; торговый к</w:t>
      </w:r>
      <w:r>
        <w:rPr>
          <w:rFonts w:ascii="Arial" w:hAnsi="Arial" w:cs="Arial"/>
        </w:rPr>
        <w:t>омплекс «К-РАУТА»; ТК «Твой Дом»</w:t>
      </w:r>
      <w:r w:rsidRPr="00D035A4">
        <w:rPr>
          <w:rFonts w:ascii="Arial" w:hAnsi="Arial" w:cs="Arial"/>
        </w:rPr>
        <w:t xml:space="preserve">; автоцентр </w:t>
      </w:r>
      <w:r>
        <w:rPr>
          <w:rFonts w:ascii="Arial" w:hAnsi="Arial" w:cs="Arial"/>
        </w:rPr>
        <w:t>ООО «СтримАвтоСити»</w:t>
      </w:r>
      <w:r w:rsidRPr="00D035A4">
        <w:rPr>
          <w:rFonts w:ascii="Arial" w:hAnsi="Arial" w:cs="Arial"/>
        </w:rPr>
        <w:t xml:space="preserve"> и др. Это привело к поддержанию  высокой концентрации продаж в период ослабления общей экономической ситуации и, как следствие товарооборота. </w:t>
      </w:r>
    </w:p>
    <w:p w:rsidR="00F1147B" w:rsidRPr="00D035A4" w:rsidRDefault="006954C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данным за </w:t>
      </w:r>
      <w:r w:rsidR="00F1147B" w:rsidRPr="00D035A4">
        <w:rPr>
          <w:rFonts w:ascii="Arial" w:hAnsi="Arial" w:cs="Arial"/>
        </w:rPr>
        <w:t>2014 год зн</w:t>
      </w:r>
      <w:r>
        <w:rPr>
          <w:rFonts w:ascii="Arial" w:hAnsi="Arial" w:cs="Arial"/>
        </w:rPr>
        <w:t>ачительная доля товарооборота (</w:t>
      </w:r>
      <w:r w:rsidR="00F1147B">
        <w:rPr>
          <w:rFonts w:ascii="Arial" w:hAnsi="Arial" w:cs="Arial"/>
        </w:rPr>
        <w:t xml:space="preserve">более </w:t>
      </w:r>
      <w:r w:rsidR="00F1147B" w:rsidRPr="00B30A73">
        <w:rPr>
          <w:rFonts w:ascii="Arial" w:hAnsi="Arial" w:cs="Arial"/>
        </w:rPr>
        <w:t>42%</w:t>
      </w:r>
      <w:r>
        <w:rPr>
          <w:rFonts w:ascii="Arial" w:hAnsi="Arial" w:cs="Arial"/>
        </w:rPr>
        <w:t xml:space="preserve">) </w:t>
      </w:r>
      <w:r w:rsidR="00F1147B" w:rsidRPr="00D035A4">
        <w:rPr>
          <w:rFonts w:ascii="Arial" w:hAnsi="Arial" w:cs="Arial"/>
        </w:rPr>
        <w:t>приходится на гипермаркеты «Аша</w:t>
      </w:r>
      <w:r w:rsidR="00F1147B">
        <w:rPr>
          <w:rFonts w:ascii="Arial" w:hAnsi="Arial" w:cs="Arial"/>
        </w:rPr>
        <w:t>н», «Леруа Мерлен», «Декатлон»,</w:t>
      </w:r>
      <w:r w:rsidR="00213109" w:rsidRPr="00213109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ТЦ «Июнь»</w:t>
      </w:r>
      <w:r w:rsidR="00F1147B">
        <w:rPr>
          <w:rFonts w:ascii="Arial" w:hAnsi="Arial" w:cs="Arial"/>
        </w:rPr>
        <w:t>,</w:t>
      </w:r>
      <w:r w:rsidR="00F1147B" w:rsidRPr="00D035A4">
        <w:rPr>
          <w:rFonts w:ascii="Arial" w:hAnsi="Arial" w:cs="Arial"/>
        </w:rPr>
        <w:t xml:space="preserve"> «СпортМастер». </w:t>
      </w:r>
      <w:proofErr w:type="gramStart"/>
      <w:r w:rsidR="00F1147B" w:rsidRPr="00CD3AFA">
        <w:rPr>
          <w:rFonts w:ascii="Arial" w:hAnsi="Arial" w:cs="Arial"/>
        </w:rPr>
        <w:t>Около 7%</w:t>
      </w:r>
      <w:r w:rsidR="00F1147B" w:rsidRPr="00D035A4">
        <w:rPr>
          <w:rFonts w:ascii="Arial" w:hAnsi="Arial" w:cs="Arial"/>
        </w:rPr>
        <w:t xml:space="preserve"> товарооборота дают сетевые магазины и торговые комплексы</w:t>
      </w:r>
      <w:r w:rsidR="00213109">
        <w:rPr>
          <w:rFonts w:ascii="Arial" w:hAnsi="Arial" w:cs="Arial"/>
        </w:rPr>
        <w:t>,</w:t>
      </w:r>
      <w:r w:rsidR="00F1147B" w:rsidRPr="00D035A4">
        <w:rPr>
          <w:rFonts w:ascii="Arial" w:hAnsi="Arial" w:cs="Arial"/>
        </w:rPr>
        <w:t xml:space="preserve"> такие</w:t>
      </w:r>
      <w:r>
        <w:rPr>
          <w:rFonts w:ascii="Arial" w:hAnsi="Arial" w:cs="Arial"/>
        </w:rPr>
        <w:t>,</w:t>
      </w:r>
      <w:r w:rsidR="00F1147B" w:rsidRPr="00D035A4">
        <w:rPr>
          <w:rFonts w:ascii="Arial" w:hAnsi="Arial" w:cs="Arial"/>
        </w:rPr>
        <w:t xml:space="preserve"> как </w:t>
      </w:r>
      <w:r w:rsidR="00F1147B">
        <w:rPr>
          <w:rFonts w:ascii="Arial" w:hAnsi="Arial" w:cs="Arial"/>
        </w:rPr>
        <w:t xml:space="preserve">«Пятёрочка», «Магнит», </w:t>
      </w:r>
      <w:r w:rsidR="00F1147B" w:rsidRPr="00D035A4">
        <w:rPr>
          <w:rFonts w:ascii="Arial" w:hAnsi="Arial" w:cs="Arial"/>
        </w:rPr>
        <w:t>«Спар», «Перекресток», «Эльдорадо»</w:t>
      </w:r>
      <w:r w:rsidR="00F1147B">
        <w:rPr>
          <w:rFonts w:ascii="Arial" w:hAnsi="Arial" w:cs="Arial"/>
        </w:rPr>
        <w:t>,</w:t>
      </w:r>
      <w:r w:rsidR="00F1147B" w:rsidRPr="008C3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ТК «Удача» и т.д.</w:t>
      </w:r>
      <w:proofErr w:type="gramEnd"/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 xml:space="preserve">Оборот розничной торговли в 2014 году составил </w:t>
      </w:r>
      <w:r w:rsidRPr="000919B7">
        <w:rPr>
          <w:rFonts w:ascii="Arial" w:hAnsi="Arial" w:cs="Arial"/>
        </w:rPr>
        <w:t>178017</w:t>
      </w:r>
      <w:r>
        <w:rPr>
          <w:rFonts w:ascii="Arial" w:hAnsi="Arial" w:cs="Arial"/>
        </w:rPr>
        <w:t>,0</w:t>
      </w:r>
      <w:r w:rsidR="00213109" w:rsidRPr="00213109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млн.</w:t>
      </w:r>
      <w:r w:rsidR="00352B3D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рублей, и</w:t>
      </w:r>
      <w:r w:rsidR="006954CC">
        <w:rPr>
          <w:rFonts w:ascii="Arial" w:hAnsi="Arial" w:cs="Arial"/>
        </w:rPr>
        <w:t>ндекс физического объема – 105</w:t>
      </w:r>
      <w:r w:rsidRPr="00D035A4">
        <w:rPr>
          <w:rFonts w:ascii="Arial" w:hAnsi="Arial" w:cs="Arial"/>
        </w:rPr>
        <w:t>%. Интенсивно развивается рынок автомобильных, торгово-технических центров, доля продаж которых составила более 1</w:t>
      </w:r>
      <w:r>
        <w:rPr>
          <w:rFonts w:ascii="Arial" w:hAnsi="Arial" w:cs="Arial"/>
        </w:rPr>
        <w:t>4</w:t>
      </w:r>
      <w:r w:rsidRPr="00D035A4">
        <w:rPr>
          <w:rFonts w:ascii="Arial" w:hAnsi="Arial" w:cs="Arial"/>
        </w:rPr>
        <w:t>% общего оборота.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Розничный товарооборот поселений района в 2014 году сложился в следующих объемах:</w:t>
      </w:r>
    </w:p>
    <w:p w:rsidR="00F1147B" w:rsidRPr="00D035A4" w:rsidRDefault="006954C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 xml:space="preserve">городское поселение Мытищи – </w:t>
      </w:r>
      <w:r w:rsidR="00F1147B" w:rsidRPr="000919B7">
        <w:rPr>
          <w:rFonts w:ascii="Arial" w:hAnsi="Arial" w:cs="Arial"/>
        </w:rPr>
        <w:t>171904</w:t>
      </w:r>
      <w:r w:rsidR="00F1147B" w:rsidRPr="00D035A4">
        <w:rPr>
          <w:rFonts w:ascii="Arial" w:hAnsi="Arial" w:cs="Arial"/>
        </w:rPr>
        <w:t xml:space="preserve"> млн.</w:t>
      </w:r>
      <w:r w:rsidR="00352B3D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F1147B" w:rsidRPr="00D035A4" w:rsidRDefault="006954C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 xml:space="preserve">городское поселение Пироговский – </w:t>
      </w:r>
      <w:r w:rsidR="00F1147B" w:rsidRPr="000919B7">
        <w:rPr>
          <w:rFonts w:ascii="Arial" w:hAnsi="Arial" w:cs="Arial"/>
        </w:rPr>
        <w:t>2452,9</w:t>
      </w:r>
      <w:r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млн.</w:t>
      </w:r>
      <w:r w:rsidR="00352B3D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F1147B" w:rsidRDefault="006954C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 xml:space="preserve">сельское поселение Федоскинское – </w:t>
      </w:r>
      <w:r w:rsidR="00F1147B" w:rsidRPr="000919B7">
        <w:rPr>
          <w:rFonts w:ascii="Arial" w:hAnsi="Arial" w:cs="Arial"/>
        </w:rPr>
        <w:t>3660,1</w:t>
      </w:r>
      <w:r w:rsidR="00F1147B" w:rsidRPr="00D035A4">
        <w:rPr>
          <w:rFonts w:ascii="Arial" w:hAnsi="Arial" w:cs="Arial"/>
        </w:rPr>
        <w:t xml:space="preserve"> млн.</w:t>
      </w:r>
      <w:r w:rsidR="00352B3D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В 2015 году ожидается увеличение объема продаж товаров до</w:t>
      </w:r>
      <w:r w:rsidR="00213109">
        <w:rPr>
          <w:rFonts w:ascii="Arial" w:hAnsi="Arial" w:cs="Arial"/>
        </w:rPr>
        <w:t xml:space="preserve"> </w:t>
      </w:r>
      <w:r w:rsidRPr="000919B7">
        <w:rPr>
          <w:rFonts w:ascii="Arial" w:hAnsi="Arial" w:cs="Arial"/>
        </w:rPr>
        <w:t>190665,2</w:t>
      </w:r>
      <w:r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млн.</w:t>
      </w:r>
      <w:r w:rsidR="00352B3D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  <w:r w:rsidRPr="00F91711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Планиру</w:t>
      </w:r>
      <w:r w:rsidR="00352B3D">
        <w:rPr>
          <w:rFonts w:ascii="Arial" w:hAnsi="Arial" w:cs="Arial"/>
        </w:rPr>
        <w:t>ют</w:t>
      </w:r>
      <w:r w:rsidRPr="00D035A4">
        <w:rPr>
          <w:rFonts w:ascii="Arial" w:hAnsi="Arial" w:cs="Arial"/>
        </w:rPr>
        <w:t xml:space="preserve">ся </w:t>
      </w:r>
      <w:r w:rsidR="00352B3D">
        <w:rPr>
          <w:rFonts w:ascii="Arial" w:hAnsi="Arial" w:cs="Arial"/>
        </w:rPr>
        <w:t xml:space="preserve">к </w:t>
      </w:r>
      <w:r w:rsidR="00A21BFE">
        <w:rPr>
          <w:rFonts w:ascii="Arial" w:hAnsi="Arial" w:cs="Arial"/>
        </w:rPr>
        <w:t xml:space="preserve">открытию </w:t>
      </w:r>
      <w:r w:rsidRPr="00D035A4">
        <w:rPr>
          <w:rFonts w:ascii="Arial" w:hAnsi="Arial" w:cs="Arial"/>
        </w:rPr>
        <w:t>следующие объекты:</w:t>
      </w:r>
      <w:r w:rsidRPr="00175CD3">
        <w:rPr>
          <w:rFonts w:ascii="Arial" w:hAnsi="Arial" w:cs="Arial"/>
        </w:rPr>
        <w:t xml:space="preserve"> </w:t>
      </w:r>
      <w:proofErr w:type="gramStart"/>
      <w:r w:rsidRPr="00D035A4">
        <w:rPr>
          <w:rFonts w:ascii="Arial" w:hAnsi="Arial" w:cs="Arial"/>
        </w:rPr>
        <w:t>ТЦ «Красный Кит» (2-я очередь</w:t>
      </w:r>
      <w:r w:rsidR="00011D54">
        <w:rPr>
          <w:rFonts w:ascii="Arial" w:hAnsi="Arial" w:cs="Arial"/>
        </w:rPr>
        <w:t>)</w:t>
      </w:r>
      <w:r w:rsidRPr="00D035A4">
        <w:rPr>
          <w:rFonts w:ascii="Arial" w:hAnsi="Arial" w:cs="Arial"/>
        </w:rPr>
        <w:t xml:space="preserve"> -47 тыс.</w:t>
      </w:r>
      <w:r w:rsidR="006954CC">
        <w:rPr>
          <w:rFonts w:ascii="Arial" w:hAnsi="Arial" w:cs="Arial"/>
        </w:rPr>
        <w:t xml:space="preserve"> </w:t>
      </w:r>
      <w:r w:rsidR="00011D54">
        <w:rPr>
          <w:rFonts w:ascii="Arial" w:hAnsi="Arial" w:cs="Arial"/>
        </w:rPr>
        <w:t>кв. м.</w:t>
      </w:r>
      <w:r w:rsidR="006954CC">
        <w:rPr>
          <w:rFonts w:ascii="Arial" w:hAnsi="Arial" w:cs="Arial"/>
        </w:rPr>
        <w:t xml:space="preserve">; </w:t>
      </w:r>
      <w:r w:rsidRPr="00D035A4">
        <w:rPr>
          <w:rFonts w:ascii="Arial" w:hAnsi="Arial" w:cs="Arial"/>
        </w:rPr>
        <w:t>ТРЦ «Леруа Мерлен» (торговая площадь – 17098 кв.</w:t>
      </w:r>
      <w:r w:rsidR="00011D54">
        <w:rPr>
          <w:rFonts w:ascii="Arial" w:hAnsi="Arial" w:cs="Arial"/>
        </w:rPr>
        <w:t xml:space="preserve"> м.)</w:t>
      </w:r>
      <w:r w:rsidRPr="00D035A4">
        <w:rPr>
          <w:rFonts w:ascii="Arial" w:hAnsi="Arial" w:cs="Arial"/>
        </w:rPr>
        <w:t>; ООО «СтримАвтоСити»</w:t>
      </w:r>
      <w:r w:rsidR="00213109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(2 тыс.</w:t>
      </w:r>
      <w:r w:rsidR="00011D5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кв.</w:t>
      </w:r>
      <w:r w:rsidR="00011D5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м.); ООО «Тракт-Терминал»</w:t>
      </w:r>
      <w:r w:rsidR="00213109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(торговая площадь - 11520 кв.</w:t>
      </w:r>
      <w:r w:rsidR="00011D5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Pr="00F91711">
        <w:rPr>
          <w:rFonts w:ascii="Arial" w:hAnsi="Arial" w:cs="Arial"/>
        </w:rPr>
        <w:t>.</w:t>
      </w:r>
      <w:r w:rsidRPr="00D035A4">
        <w:rPr>
          <w:rFonts w:ascii="Arial" w:hAnsi="Arial" w:cs="Arial"/>
        </w:rPr>
        <w:t>); ООО «ТехИнвест»</w:t>
      </w:r>
      <w:r w:rsidR="00213109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(торговая площадь - 4450 кв.</w:t>
      </w:r>
      <w:r w:rsidR="00011D5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="00011D54">
        <w:rPr>
          <w:rFonts w:ascii="Arial" w:hAnsi="Arial" w:cs="Arial"/>
        </w:rPr>
        <w:t>.</w:t>
      </w:r>
      <w:r w:rsidRPr="00D035A4">
        <w:rPr>
          <w:rFonts w:ascii="Arial" w:hAnsi="Arial" w:cs="Arial"/>
        </w:rPr>
        <w:t>)</w:t>
      </w:r>
      <w:proofErr w:type="gramEnd"/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При разработке показателя розничного товарооборота за основу были</w:t>
      </w:r>
      <w:r>
        <w:rPr>
          <w:rFonts w:ascii="Arial" w:hAnsi="Arial" w:cs="Arial"/>
        </w:rPr>
        <w:t xml:space="preserve"> взяты данные мониторинга о крупных и средних торговых предприятиях</w:t>
      </w:r>
      <w:r w:rsidRPr="00D035A4">
        <w:rPr>
          <w:rFonts w:ascii="Arial" w:hAnsi="Arial" w:cs="Arial"/>
        </w:rPr>
        <w:t xml:space="preserve"> и предварительные</w:t>
      </w:r>
      <w:r w:rsidR="00213109">
        <w:rPr>
          <w:rFonts w:ascii="Arial" w:hAnsi="Arial" w:cs="Arial"/>
        </w:rPr>
        <w:t>,</w:t>
      </w:r>
      <w:r w:rsidRPr="00D035A4">
        <w:rPr>
          <w:rFonts w:ascii="Arial" w:hAnsi="Arial" w:cs="Arial"/>
        </w:rPr>
        <w:t xml:space="preserve"> оценочные данные деятельности вновь открытых и планируемых к открытию торговых объектов на территории Мытищинского муниципального района, удельные показатели товарооборота на 1 кв.</w:t>
      </w:r>
      <w:r w:rsidR="00A21BFE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 торговых площадей.</w:t>
      </w:r>
      <w:r w:rsidRPr="00D035A4">
        <w:rPr>
          <w:rFonts w:ascii="Arial" w:hAnsi="Arial" w:cs="Arial"/>
          <w:bCs/>
        </w:rPr>
        <w:t xml:space="preserve"> Тенденции ускорения роста реальных располагаемых доходов населения будут обеспечивать высокие темпы потребительского спроса, большой удельный вес которого определяет его доминирую</w:t>
      </w:r>
      <w:r w:rsidR="00011D54">
        <w:rPr>
          <w:rFonts w:ascii="Arial" w:hAnsi="Arial" w:cs="Arial"/>
          <w:bCs/>
        </w:rPr>
        <w:t>щую роль в экономическом росте.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 xml:space="preserve">Результаты анализа динамики розничных продаж и потребительской активности населения Мытищинского муниципального района, а также сложившиеся тенденции развития сети торговых организаций района позволяют оценить оборот розничной торговли в 2016 году в </w:t>
      </w:r>
      <w:r>
        <w:rPr>
          <w:rFonts w:ascii="Arial" w:hAnsi="Arial" w:cs="Arial"/>
        </w:rPr>
        <w:t>207164,2</w:t>
      </w:r>
      <w:r w:rsidRPr="00D035A4">
        <w:rPr>
          <w:rFonts w:ascii="Arial" w:hAnsi="Arial" w:cs="Arial"/>
        </w:rPr>
        <w:t xml:space="preserve"> мл</w:t>
      </w:r>
      <w:r w:rsidR="009456E1">
        <w:rPr>
          <w:rFonts w:ascii="Arial" w:hAnsi="Arial" w:cs="Arial"/>
        </w:rPr>
        <w:t>н</w:t>
      </w:r>
      <w:r w:rsidRPr="00D035A4">
        <w:rPr>
          <w:rFonts w:ascii="Arial" w:hAnsi="Arial" w:cs="Arial"/>
        </w:rPr>
        <w:t>.</w:t>
      </w:r>
      <w:r w:rsidR="00A21BFE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 xml:space="preserve">рублей с индексом физического объема </w:t>
      </w:r>
      <w:r>
        <w:rPr>
          <w:rFonts w:ascii="Arial" w:hAnsi="Arial" w:cs="Arial"/>
        </w:rPr>
        <w:t>102,6</w:t>
      </w:r>
      <w:r w:rsidRPr="00D035A4">
        <w:rPr>
          <w:rFonts w:ascii="Arial" w:hAnsi="Arial" w:cs="Arial"/>
        </w:rPr>
        <w:t>%. В 2016 году планируется ввести в экспл</w:t>
      </w:r>
      <w:r w:rsidR="009456E1">
        <w:rPr>
          <w:rFonts w:ascii="Arial" w:hAnsi="Arial" w:cs="Arial"/>
        </w:rPr>
        <w:t xml:space="preserve">уатацию следующие объекты: </w:t>
      </w:r>
      <w:proofErr w:type="gramStart"/>
      <w:r w:rsidR="009456E1">
        <w:rPr>
          <w:rFonts w:ascii="Arial" w:hAnsi="Arial" w:cs="Arial"/>
        </w:rPr>
        <w:t xml:space="preserve">ОАО </w:t>
      </w:r>
      <w:r w:rsidRPr="00D035A4">
        <w:rPr>
          <w:rFonts w:ascii="Arial" w:hAnsi="Arial" w:cs="Arial"/>
        </w:rPr>
        <w:t>«Мытищинская ярмарк</w:t>
      </w:r>
      <w:r w:rsidR="009456E1">
        <w:rPr>
          <w:rFonts w:ascii="Arial" w:hAnsi="Arial" w:cs="Arial"/>
        </w:rPr>
        <w:t xml:space="preserve">а» </w:t>
      </w:r>
      <w:r w:rsidRPr="00D035A4">
        <w:rPr>
          <w:rFonts w:ascii="Arial" w:hAnsi="Arial" w:cs="Arial"/>
        </w:rPr>
        <w:t>(19 тыс. кв.</w:t>
      </w:r>
      <w:r w:rsidR="00A21BFE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="009456E1">
        <w:rPr>
          <w:rFonts w:ascii="Arial" w:hAnsi="Arial" w:cs="Arial"/>
        </w:rPr>
        <w:t xml:space="preserve">.); ООО «ТУБ» (5642 </w:t>
      </w:r>
      <w:r w:rsidRPr="00D035A4">
        <w:rPr>
          <w:rFonts w:ascii="Arial" w:hAnsi="Arial" w:cs="Arial"/>
        </w:rPr>
        <w:t>кв.</w:t>
      </w:r>
      <w:r w:rsidR="00A21BFE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="009456E1">
        <w:rPr>
          <w:rFonts w:ascii="Arial" w:hAnsi="Arial" w:cs="Arial"/>
        </w:rPr>
        <w:t>.</w:t>
      </w:r>
      <w:r w:rsidRPr="00D035A4">
        <w:rPr>
          <w:rFonts w:ascii="Arial" w:hAnsi="Arial" w:cs="Arial"/>
        </w:rPr>
        <w:t>); ТРЦ «Афродита» (4650 кв.</w:t>
      </w:r>
      <w:r w:rsidR="009456E1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="009456E1">
        <w:rPr>
          <w:rFonts w:ascii="Arial" w:hAnsi="Arial" w:cs="Arial"/>
        </w:rPr>
        <w:t>.)</w:t>
      </w:r>
      <w:proofErr w:type="gramEnd"/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Прогнозируемая на 2016-2018 гг. динамика</w:t>
      </w:r>
      <w:r w:rsidR="00A21BFE">
        <w:rPr>
          <w:rFonts w:ascii="Arial" w:hAnsi="Arial" w:cs="Arial"/>
        </w:rPr>
        <w:t xml:space="preserve"> потребительского рынка товаров</w:t>
      </w:r>
      <w:r w:rsidRPr="00D035A4">
        <w:rPr>
          <w:rFonts w:ascii="Arial" w:hAnsi="Arial" w:cs="Arial"/>
        </w:rPr>
        <w:t xml:space="preserve"> будет характеризоваться следующими индексами физического</w:t>
      </w:r>
      <w:r>
        <w:rPr>
          <w:rFonts w:ascii="Arial" w:hAnsi="Arial" w:cs="Arial"/>
        </w:rPr>
        <w:t xml:space="preserve"> объема</w:t>
      </w:r>
      <w:r w:rsidR="002131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в 2016 году </w:t>
      </w:r>
      <w:r w:rsidR="00A21BF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101,4% и 102,6</w:t>
      </w:r>
      <w:r w:rsidRPr="00D035A4">
        <w:rPr>
          <w:rFonts w:ascii="Arial" w:hAnsi="Arial" w:cs="Arial"/>
        </w:rPr>
        <w:t xml:space="preserve"> %, в 2017 году – </w:t>
      </w:r>
      <w:r>
        <w:rPr>
          <w:rFonts w:ascii="Arial" w:hAnsi="Arial" w:cs="Arial"/>
        </w:rPr>
        <w:t>102</w:t>
      </w:r>
      <w:r w:rsidRPr="000919B7">
        <w:rPr>
          <w:rFonts w:ascii="Arial" w:hAnsi="Arial" w:cs="Arial"/>
        </w:rPr>
        <w:t>,5</w:t>
      </w:r>
      <w:r w:rsidRPr="00D035A4">
        <w:rPr>
          <w:rFonts w:ascii="Arial" w:hAnsi="Arial" w:cs="Arial"/>
        </w:rPr>
        <w:t xml:space="preserve">% и </w:t>
      </w:r>
      <w:r>
        <w:rPr>
          <w:rFonts w:ascii="Arial" w:hAnsi="Arial" w:cs="Arial"/>
        </w:rPr>
        <w:t>104,2</w:t>
      </w:r>
      <w:r w:rsidRPr="00D035A4">
        <w:rPr>
          <w:rFonts w:ascii="Arial" w:hAnsi="Arial" w:cs="Arial"/>
        </w:rPr>
        <w:t xml:space="preserve">%, в 2018 году – </w:t>
      </w:r>
      <w:r w:rsidR="009456E1">
        <w:rPr>
          <w:rFonts w:ascii="Arial" w:hAnsi="Arial" w:cs="Arial"/>
        </w:rPr>
        <w:t>103,8</w:t>
      </w:r>
      <w:r w:rsidRPr="00D035A4">
        <w:rPr>
          <w:rFonts w:ascii="Arial" w:hAnsi="Arial" w:cs="Arial"/>
        </w:rPr>
        <w:t xml:space="preserve">% и </w:t>
      </w:r>
      <w:r>
        <w:rPr>
          <w:rFonts w:ascii="Arial" w:hAnsi="Arial" w:cs="Arial"/>
        </w:rPr>
        <w:t>104,9</w:t>
      </w:r>
      <w:r w:rsidRPr="00D035A4">
        <w:rPr>
          <w:rFonts w:ascii="Arial" w:hAnsi="Arial" w:cs="Arial"/>
        </w:rPr>
        <w:t>%. В прогнозном периоде планируется сдать в эксплуатацию следующие объекты: в 2016 году:</w:t>
      </w:r>
      <w:r w:rsidRPr="00D035A4">
        <w:t xml:space="preserve"> </w:t>
      </w:r>
      <w:proofErr w:type="gramStart"/>
      <w:r w:rsidRPr="00D035A4">
        <w:rPr>
          <w:rFonts w:ascii="Arial" w:hAnsi="Arial" w:cs="Arial"/>
        </w:rPr>
        <w:t>ТРЦ «Променад» - 2-я очередь на ул. Мира (27,8 тыс. кв.</w:t>
      </w:r>
      <w:r w:rsidR="00D7686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м), ТРК на ул.</w:t>
      </w:r>
      <w:r w:rsidR="00D7686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Мира с гаражом-стоянкой (25 тыс. кв.</w:t>
      </w:r>
      <w:r w:rsidR="009456E1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 w:rsidR="009456E1">
        <w:rPr>
          <w:rFonts w:ascii="Arial" w:hAnsi="Arial" w:cs="Arial"/>
        </w:rPr>
        <w:t>.)</w:t>
      </w:r>
      <w:r w:rsidR="00213109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В 2017</w:t>
      </w:r>
      <w:r w:rsidR="009456E1">
        <w:rPr>
          <w:rFonts w:ascii="Arial" w:hAnsi="Arial" w:cs="Arial"/>
        </w:rPr>
        <w:t xml:space="preserve"> году:</w:t>
      </w:r>
      <w:proofErr w:type="gramEnd"/>
      <w:r w:rsidR="009456E1">
        <w:rPr>
          <w:rFonts w:ascii="Arial" w:hAnsi="Arial" w:cs="Arial"/>
        </w:rPr>
        <w:t xml:space="preserve"> ООО «ЕВРОПАРК-2005» (Л</w:t>
      </w:r>
      <w:r w:rsidR="00D76864">
        <w:rPr>
          <w:rFonts w:ascii="Arial" w:hAnsi="Arial" w:cs="Arial"/>
        </w:rPr>
        <w:t>В</w:t>
      </w:r>
      <w:r w:rsidRPr="00D035A4">
        <w:rPr>
          <w:rFonts w:ascii="Arial" w:hAnsi="Arial" w:cs="Arial"/>
        </w:rPr>
        <w:t>Ц площадью 15,7 тыс.</w:t>
      </w:r>
      <w:r w:rsidR="009456E1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кв.</w:t>
      </w:r>
      <w:r w:rsidR="009456E1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</w:t>
      </w:r>
      <w:r>
        <w:rPr>
          <w:rFonts w:ascii="Arial" w:hAnsi="Arial" w:cs="Arial"/>
        </w:rPr>
        <w:t>.</w:t>
      </w:r>
      <w:r w:rsidRPr="00D035A4">
        <w:rPr>
          <w:rFonts w:ascii="Arial" w:hAnsi="Arial" w:cs="Arial"/>
        </w:rPr>
        <w:t>)</w:t>
      </w:r>
    </w:p>
    <w:p w:rsidR="00F1147B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 xml:space="preserve">Прирост оборота розничной торговли организаций в прогнозируемом периоде будет в значительной степени обеспечиваться продолжающимся развитием торговой сети. </w:t>
      </w:r>
      <w:r w:rsidRPr="00D035A4">
        <w:rPr>
          <w:rFonts w:ascii="Arial" w:hAnsi="Arial" w:cs="Arial"/>
        </w:rPr>
        <w:lastRenderedPageBreak/>
        <w:t xml:space="preserve">Общая площадь торговых залов предприятий розничной торговли </w:t>
      </w:r>
      <w:proofErr w:type="gramStart"/>
      <w:r w:rsidRPr="00D035A4">
        <w:rPr>
          <w:rFonts w:ascii="Arial" w:hAnsi="Arial" w:cs="Arial"/>
        </w:rPr>
        <w:t>на конец</w:t>
      </w:r>
      <w:proofErr w:type="gramEnd"/>
      <w:r w:rsidRPr="00D035A4">
        <w:rPr>
          <w:rFonts w:ascii="Arial" w:hAnsi="Arial" w:cs="Arial"/>
        </w:rPr>
        <w:t xml:space="preserve"> 2014 года составила 819,4 тыс. кв. метров, в 2015</w:t>
      </w:r>
      <w:r w:rsidR="002752E7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 xml:space="preserve">году этот показатель оценивается в 907,2 тыс. кв. метров, в основном, за счет </w:t>
      </w:r>
      <w:r w:rsidR="002752E7">
        <w:rPr>
          <w:rFonts w:ascii="Arial" w:hAnsi="Arial" w:cs="Arial"/>
        </w:rPr>
        <w:t>открытия</w:t>
      </w:r>
      <w:r w:rsidRPr="00D035A4">
        <w:rPr>
          <w:rFonts w:ascii="Arial" w:hAnsi="Arial" w:cs="Arial"/>
        </w:rPr>
        <w:t xml:space="preserve"> ТЦ «Красный Кит» </w:t>
      </w:r>
      <w:r w:rsidR="009456E1">
        <w:rPr>
          <w:rFonts w:ascii="Arial" w:hAnsi="Arial" w:cs="Arial"/>
        </w:rPr>
        <w:t>и ТК «Твой Дом»</w:t>
      </w:r>
      <w:r>
        <w:rPr>
          <w:rFonts w:ascii="Arial" w:hAnsi="Arial" w:cs="Arial"/>
        </w:rPr>
        <w:t>.</w:t>
      </w:r>
    </w:p>
    <w:p w:rsidR="00F1147B" w:rsidRPr="00C237B1" w:rsidRDefault="00F1147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Одним из важных показ</w:t>
      </w:r>
      <w:r w:rsidR="002752E7">
        <w:rPr>
          <w:rFonts w:ascii="Arial" w:hAnsi="Arial" w:cs="Arial"/>
        </w:rPr>
        <w:t>ателей роста экономики в районе</w:t>
      </w:r>
      <w:r>
        <w:rPr>
          <w:rFonts w:ascii="Arial" w:hAnsi="Arial" w:cs="Arial"/>
        </w:rPr>
        <w:t xml:space="preserve"> является выполнение мероприятий по «Плану реализации устойчивого развития экономики и социальной стабильности в Мытищинском муниципальном районе в 2015 году</w:t>
      </w:r>
      <w:r w:rsidR="00213109">
        <w:rPr>
          <w:rFonts w:ascii="Arial" w:hAnsi="Arial" w:cs="Arial"/>
        </w:rPr>
        <w:t>»</w:t>
      </w:r>
      <w:r>
        <w:rPr>
          <w:rFonts w:ascii="Arial" w:hAnsi="Arial" w:cs="Arial"/>
        </w:rPr>
        <w:t>. В данный  перечень мероприятий входит</w:t>
      </w:r>
      <w:r w:rsidRPr="00C237B1">
        <w:rPr>
          <w:rFonts w:ascii="Arial" w:hAnsi="Arial" w:cs="Arial"/>
        </w:rPr>
        <w:t>:</w:t>
      </w:r>
    </w:p>
    <w:p w:rsidR="00F1147B" w:rsidRPr="00213109" w:rsidRDefault="002752E7" w:rsidP="009456E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3109">
        <w:rPr>
          <w:rFonts w:ascii="Arial" w:hAnsi="Arial" w:cs="Arial"/>
          <w:sz w:val="24"/>
          <w:szCs w:val="24"/>
        </w:rPr>
        <w:t>о</w:t>
      </w:r>
      <w:r w:rsidR="00F1147B" w:rsidRPr="00213109">
        <w:rPr>
          <w:rFonts w:ascii="Arial" w:hAnsi="Arial" w:cs="Arial"/>
          <w:sz w:val="24"/>
          <w:szCs w:val="24"/>
        </w:rPr>
        <w:t>рганизация объектов по продаже сельхозпродукции «Подмосковный фермер»;</w:t>
      </w:r>
    </w:p>
    <w:p w:rsidR="00F1147B" w:rsidRPr="00213109" w:rsidRDefault="002752E7" w:rsidP="009456E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3109">
        <w:rPr>
          <w:rFonts w:ascii="Arial" w:hAnsi="Arial" w:cs="Arial"/>
          <w:sz w:val="24"/>
          <w:szCs w:val="24"/>
        </w:rPr>
        <w:t>п</w:t>
      </w:r>
      <w:r w:rsidR="00F1147B" w:rsidRPr="00213109">
        <w:rPr>
          <w:rFonts w:ascii="Arial" w:hAnsi="Arial" w:cs="Arial"/>
          <w:sz w:val="24"/>
          <w:szCs w:val="24"/>
        </w:rPr>
        <w:t>одбор и организация мест мобильной торговли «Корзинка»;</w:t>
      </w:r>
    </w:p>
    <w:p w:rsidR="00F1147B" w:rsidRPr="00213109" w:rsidRDefault="002752E7" w:rsidP="009456E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3109">
        <w:rPr>
          <w:rFonts w:ascii="Arial" w:hAnsi="Arial" w:cs="Arial"/>
          <w:sz w:val="24"/>
          <w:szCs w:val="24"/>
        </w:rPr>
        <w:t>п</w:t>
      </w:r>
      <w:r w:rsidR="00F1147B" w:rsidRPr="00213109">
        <w:rPr>
          <w:rFonts w:ascii="Arial" w:hAnsi="Arial" w:cs="Arial"/>
          <w:sz w:val="24"/>
          <w:szCs w:val="24"/>
        </w:rPr>
        <w:t>роведение сезонных торговых меропри</w:t>
      </w:r>
      <w:r w:rsidR="009456E1">
        <w:rPr>
          <w:rFonts w:ascii="Arial" w:hAnsi="Arial" w:cs="Arial"/>
          <w:sz w:val="24"/>
          <w:szCs w:val="24"/>
        </w:rPr>
        <w:t>ятий в формате «Торговые ряды».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В целом темп прироста торговых площадей в Мытищинском муниципальном районе в прогнозируемом периоде будет сохранен. В основном торговые объекты планируются к вводу на территории городского поселения Мытищи, в 2016 году торговые площади в районе превысят 934 тыс. кв. метров, а в 2018 году – приблиз</w:t>
      </w:r>
      <w:r w:rsidR="00213109">
        <w:rPr>
          <w:rFonts w:ascii="Arial" w:hAnsi="Arial" w:cs="Arial"/>
        </w:rPr>
        <w:t>я</w:t>
      </w:r>
      <w:r w:rsidRPr="00D035A4">
        <w:rPr>
          <w:rFonts w:ascii="Arial" w:hAnsi="Arial" w:cs="Arial"/>
        </w:rPr>
        <w:t>тся к 987,2 тыс. кв. метров.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proofErr w:type="gramStart"/>
      <w:r w:rsidRPr="00D035A4">
        <w:rPr>
          <w:rFonts w:ascii="Arial" w:hAnsi="Arial" w:cs="Arial"/>
        </w:rPr>
        <w:t>Учитывая динамику развития потребительского рынка в прогнозируемом периоде</w:t>
      </w:r>
      <w:r w:rsidRPr="00F91711">
        <w:rPr>
          <w:rFonts w:ascii="Arial" w:hAnsi="Arial" w:cs="Arial"/>
        </w:rPr>
        <w:t>,</w:t>
      </w:r>
      <w:r w:rsidRPr="00D035A4">
        <w:rPr>
          <w:rFonts w:ascii="Arial" w:hAnsi="Arial" w:cs="Arial"/>
        </w:rPr>
        <w:t xml:space="preserve"> можно констатировать, что в целом по Мытищинскому муниципальному району обеспеченность населения торговыми площадями</w:t>
      </w:r>
      <w:r w:rsidR="00084E4C">
        <w:rPr>
          <w:rFonts w:ascii="Arial" w:hAnsi="Arial" w:cs="Arial"/>
        </w:rPr>
        <w:t>,</w:t>
      </w:r>
      <w:r w:rsidRPr="00D035A4">
        <w:rPr>
          <w:rFonts w:ascii="Arial" w:hAnsi="Arial" w:cs="Arial"/>
        </w:rPr>
        <w:t xml:space="preserve"> (в 2014 году – 3734,4</w:t>
      </w:r>
      <w:r w:rsidR="00084E4C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кв.</w:t>
      </w:r>
      <w:r w:rsidR="00084E4C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м. на 1000 жителей)</w:t>
      </w:r>
      <w:r w:rsidR="002752E7">
        <w:rPr>
          <w:rFonts w:ascii="Arial" w:hAnsi="Arial" w:cs="Arial"/>
        </w:rPr>
        <w:t>,</w:t>
      </w:r>
      <w:r w:rsidRPr="00D035A4">
        <w:rPr>
          <w:rFonts w:ascii="Arial" w:hAnsi="Arial" w:cs="Arial"/>
        </w:rPr>
        <w:t xml:space="preserve"> в 3 раза превышает утвержденный норматив, который для нашего муниципального образования составляет – 1074,4 кв.</w:t>
      </w:r>
      <w:r w:rsidR="00084E4C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 xml:space="preserve">м на 1000 жителей (постановление Правительства Московской </w:t>
      </w:r>
      <w:r w:rsidR="00084E4C">
        <w:rPr>
          <w:rFonts w:ascii="Arial" w:hAnsi="Arial" w:cs="Arial"/>
        </w:rPr>
        <w:t>области от 08.07.2011 №672/25).</w:t>
      </w:r>
      <w:proofErr w:type="gramEnd"/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 xml:space="preserve">Оборот розничной торговли поселений </w:t>
      </w:r>
      <w:r w:rsidR="00084E4C">
        <w:rPr>
          <w:rFonts w:ascii="Arial" w:hAnsi="Arial" w:cs="Arial"/>
        </w:rPr>
        <w:t xml:space="preserve">по 2-м вариантам </w:t>
      </w:r>
      <w:r w:rsidRPr="00D035A4">
        <w:rPr>
          <w:rFonts w:ascii="Arial" w:hAnsi="Arial" w:cs="Arial"/>
        </w:rPr>
        <w:t>прогнозируется в следующем объеме: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в 2016 году:</w:t>
      </w:r>
    </w:p>
    <w:p w:rsidR="00F1147B" w:rsidRPr="00D035A4" w:rsidRDefault="00084E4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>городское поселение Мытищи</w:t>
      </w:r>
      <w:r>
        <w:rPr>
          <w:rFonts w:ascii="Arial" w:hAnsi="Arial" w:cs="Arial"/>
        </w:rPr>
        <w:t xml:space="preserve"> – 198,6 </w:t>
      </w:r>
      <w:r w:rsidR="004B7A46">
        <w:rPr>
          <w:rFonts w:ascii="Arial" w:hAnsi="Arial" w:cs="Arial"/>
        </w:rPr>
        <w:t xml:space="preserve">- </w:t>
      </w:r>
      <w:r w:rsidR="00F1147B">
        <w:rPr>
          <w:rFonts w:ascii="Arial" w:hAnsi="Arial" w:cs="Arial"/>
        </w:rPr>
        <w:t>199,5</w:t>
      </w:r>
      <w:r w:rsidR="00F1147B" w:rsidRPr="00D035A4">
        <w:rPr>
          <w:rFonts w:ascii="Arial" w:hAnsi="Arial" w:cs="Arial"/>
        </w:rPr>
        <w:t xml:space="preserve"> млрд.</w:t>
      </w:r>
      <w:r w:rsidR="002752E7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F1147B" w:rsidRPr="00D035A4" w:rsidRDefault="00084E4C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>городское</w:t>
      </w:r>
      <w:r w:rsidR="00F1147B">
        <w:rPr>
          <w:rFonts w:ascii="Arial" w:hAnsi="Arial" w:cs="Arial"/>
        </w:rPr>
        <w:t xml:space="preserve"> поселение Пироговский – 3 </w:t>
      </w:r>
      <w:r w:rsidR="004B7A46">
        <w:rPr>
          <w:rFonts w:ascii="Arial" w:hAnsi="Arial" w:cs="Arial"/>
        </w:rPr>
        <w:t xml:space="preserve">- </w:t>
      </w:r>
      <w:r w:rsidR="00F1147B">
        <w:rPr>
          <w:rFonts w:ascii="Arial" w:hAnsi="Arial" w:cs="Arial"/>
        </w:rPr>
        <w:t>3,1</w:t>
      </w:r>
      <w:r w:rsidR="00F1147B" w:rsidRPr="00D035A4">
        <w:rPr>
          <w:rFonts w:ascii="Arial" w:hAnsi="Arial" w:cs="Arial"/>
        </w:rPr>
        <w:t xml:space="preserve"> млрд.</w:t>
      </w:r>
      <w:r w:rsidR="002752E7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213109" w:rsidRPr="00C55C3F" w:rsidRDefault="00084E4C" w:rsidP="004B7A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>сельское поселение Федоскинское – 4,</w:t>
      </w:r>
      <w:r>
        <w:rPr>
          <w:rFonts w:ascii="Arial" w:hAnsi="Arial" w:cs="Arial"/>
        </w:rPr>
        <w:t xml:space="preserve">5 </w:t>
      </w:r>
      <w:r w:rsidR="004B7A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4,</w:t>
      </w:r>
      <w:r>
        <w:rPr>
          <w:rFonts w:ascii="Arial" w:hAnsi="Arial" w:cs="Arial"/>
        </w:rPr>
        <w:t>6</w:t>
      </w:r>
      <w:r w:rsidR="00F1147B" w:rsidRPr="00D035A4">
        <w:rPr>
          <w:rFonts w:ascii="Arial" w:hAnsi="Arial" w:cs="Arial"/>
        </w:rPr>
        <w:t xml:space="preserve"> </w:t>
      </w:r>
      <w:r w:rsidRPr="00D035A4">
        <w:rPr>
          <w:rFonts w:ascii="Arial" w:hAnsi="Arial" w:cs="Arial"/>
        </w:rPr>
        <w:t>млрд.</w:t>
      </w:r>
      <w:r w:rsidR="002752E7">
        <w:rPr>
          <w:rFonts w:ascii="Arial" w:hAnsi="Arial" w:cs="Arial"/>
        </w:rPr>
        <w:t xml:space="preserve"> рублей.</w:t>
      </w:r>
    </w:p>
    <w:p w:rsidR="00F1147B" w:rsidRPr="00D035A4" w:rsidRDefault="00F1147B" w:rsidP="00835571">
      <w:pPr>
        <w:ind w:firstLine="567"/>
        <w:jc w:val="both"/>
        <w:rPr>
          <w:rFonts w:ascii="Arial" w:hAnsi="Arial" w:cs="Arial"/>
        </w:rPr>
      </w:pPr>
      <w:r w:rsidRPr="00D035A4">
        <w:rPr>
          <w:rFonts w:ascii="Arial" w:hAnsi="Arial" w:cs="Arial"/>
        </w:rPr>
        <w:t>в 2018 году:</w:t>
      </w:r>
    </w:p>
    <w:p w:rsidR="00F1147B" w:rsidRPr="00D035A4" w:rsidRDefault="004B7A46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>
        <w:rPr>
          <w:rFonts w:ascii="Arial" w:hAnsi="Arial" w:cs="Arial"/>
        </w:rPr>
        <w:t>городское поселение Мытищи – 235,4 – 241,</w:t>
      </w:r>
      <w:r>
        <w:rPr>
          <w:rFonts w:ascii="Arial" w:hAnsi="Arial" w:cs="Arial"/>
        </w:rPr>
        <w:t>2</w:t>
      </w:r>
      <w:r w:rsidR="00F1147B" w:rsidRPr="00D035A4">
        <w:rPr>
          <w:rFonts w:ascii="Arial" w:hAnsi="Arial" w:cs="Arial"/>
        </w:rPr>
        <w:t xml:space="preserve"> млрд.</w:t>
      </w:r>
      <w:r w:rsidR="002752E7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F1147B" w:rsidRPr="00D035A4" w:rsidRDefault="004B7A46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 xml:space="preserve">городское поселение Пироговский – </w:t>
      </w:r>
      <w:r w:rsidR="00F1147B">
        <w:rPr>
          <w:rFonts w:ascii="Arial" w:hAnsi="Arial" w:cs="Arial"/>
        </w:rPr>
        <w:t>3,6 – 3,8</w:t>
      </w:r>
      <w:r w:rsidR="00F1147B" w:rsidRPr="00D035A4">
        <w:rPr>
          <w:rFonts w:ascii="Arial" w:hAnsi="Arial" w:cs="Arial"/>
        </w:rPr>
        <w:t xml:space="preserve"> млрд.</w:t>
      </w:r>
      <w:r w:rsidR="002752E7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рублей;</w:t>
      </w:r>
    </w:p>
    <w:p w:rsidR="00F1147B" w:rsidRPr="004B7A46" w:rsidRDefault="004B7A46" w:rsidP="004B7A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147B" w:rsidRPr="00D035A4">
        <w:rPr>
          <w:rFonts w:ascii="Arial" w:hAnsi="Arial" w:cs="Arial"/>
        </w:rPr>
        <w:t>сельское поселение Федоскинское – 5,</w:t>
      </w:r>
      <w:r>
        <w:rPr>
          <w:rFonts w:ascii="Arial" w:hAnsi="Arial" w:cs="Arial"/>
        </w:rPr>
        <w:t>5</w:t>
      </w:r>
      <w:r w:rsidR="00F1147B" w:rsidRPr="00D035A4">
        <w:rPr>
          <w:rFonts w:ascii="Arial" w:hAnsi="Arial" w:cs="Arial"/>
        </w:rPr>
        <w:t xml:space="preserve"> – 5,6 млрд.</w:t>
      </w:r>
      <w:r w:rsidR="002752E7">
        <w:rPr>
          <w:rFonts w:ascii="Arial" w:hAnsi="Arial" w:cs="Arial"/>
        </w:rPr>
        <w:t xml:space="preserve"> </w:t>
      </w:r>
      <w:r w:rsidR="00F1147B" w:rsidRPr="00D035A4">
        <w:rPr>
          <w:rFonts w:ascii="Arial" w:hAnsi="Arial" w:cs="Arial"/>
        </w:rPr>
        <w:t>рублей.</w:t>
      </w:r>
    </w:p>
    <w:p w:rsidR="00660661" w:rsidRDefault="00660661" w:rsidP="00835571">
      <w:pPr>
        <w:tabs>
          <w:tab w:val="left" w:pos="851"/>
        </w:tabs>
        <w:contextualSpacing/>
        <w:jc w:val="both"/>
        <w:rPr>
          <w:rFonts w:ascii="Arial" w:hAnsi="Arial" w:cs="Arial"/>
          <w:b/>
          <w:lang w:eastAsia="ar-SA"/>
        </w:rPr>
      </w:pPr>
    </w:p>
    <w:p w:rsidR="004B7A46" w:rsidRPr="006C3AF4" w:rsidRDefault="004B7A46" w:rsidP="00835571">
      <w:pPr>
        <w:tabs>
          <w:tab w:val="left" w:pos="851"/>
        </w:tabs>
        <w:contextualSpacing/>
        <w:jc w:val="both"/>
        <w:rPr>
          <w:rFonts w:ascii="Arial" w:hAnsi="Arial" w:cs="Arial"/>
          <w:b/>
          <w:lang w:eastAsia="ar-SA"/>
        </w:rPr>
      </w:pPr>
    </w:p>
    <w:p w:rsidR="00660661" w:rsidRPr="00BE38E1" w:rsidRDefault="00660661" w:rsidP="004B7A46">
      <w:pPr>
        <w:tabs>
          <w:tab w:val="left" w:pos="851"/>
        </w:tabs>
        <w:contextualSpacing/>
        <w:jc w:val="center"/>
        <w:rPr>
          <w:rFonts w:ascii="Arial" w:hAnsi="Arial" w:cs="Arial"/>
          <w:b/>
          <w:lang w:eastAsia="ar-SA"/>
        </w:rPr>
      </w:pPr>
      <w:r w:rsidRPr="00BE38E1">
        <w:rPr>
          <w:rFonts w:ascii="Arial" w:hAnsi="Arial" w:cs="Arial"/>
          <w:b/>
          <w:lang w:eastAsia="ar-SA"/>
        </w:rPr>
        <w:t>Платные услуги</w:t>
      </w:r>
    </w:p>
    <w:p w:rsidR="00660661" w:rsidRPr="00BE38E1" w:rsidRDefault="00660661" w:rsidP="004B7A46">
      <w:pPr>
        <w:tabs>
          <w:tab w:val="left" w:pos="851"/>
        </w:tabs>
        <w:contextualSpacing/>
        <w:jc w:val="center"/>
        <w:rPr>
          <w:rFonts w:ascii="Arial" w:hAnsi="Arial" w:cs="Arial"/>
          <w:lang w:eastAsia="ar-SA"/>
        </w:rPr>
      </w:pPr>
    </w:p>
    <w:p w:rsidR="00C55C3F" w:rsidRDefault="00C55C3F" w:rsidP="00835571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4B6A76">
        <w:rPr>
          <w:rFonts w:ascii="Arial" w:hAnsi="Arial" w:cs="Arial"/>
          <w:color w:val="000000"/>
        </w:rPr>
        <w:t xml:space="preserve">Рынок платных услуг </w:t>
      </w:r>
      <w:r w:rsidRPr="004E3B60">
        <w:rPr>
          <w:rFonts w:ascii="Arial" w:hAnsi="Arial" w:cs="Arial"/>
          <w:lang w:eastAsia="ar-SA"/>
        </w:rPr>
        <w:t>населению</w:t>
      </w:r>
      <w:r>
        <w:rPr>
          <w:rFonts w:ascii="Arial" w:hAnsi="Arial" w:cs="Arial"/>
          <w:lang w:eastAsia="ar-SA"/>
        </w:rPr>
        <w:t xml:space="preserve"> в </w:t>
      </w:r>
      <w:r w:rsidRPr="00763933">
        <w:rPr>
          <w:rFonts w:ascii="Arial" w:hAnsi="Arial" w:cs="Arial"/>
        </w:rPr>
        <w:t>Мытищинско</w:t>
      </w:r>
      <w:r>
        <w:rPr>
          <w:rFonts w:ascii="Arial" w:hAnsi="Arial" w:cs="Arial"/>
        </w:rPr>
        <w:t>м</w:t>
      </w:r>
      <w:r w:rsidRPr="00763933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>м</w:t>
      </w:r>
      <w:r w:rsidRPr="00763933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ar-SA"/>
        </w:rPr>
        <w:t>районе</w:t>
      </w:r>
      <w:r w:rsidRPr="004B6A76">
        <w:rPr>
          <w:rFonts w:ascii="Arial" w:hAnsi="Arial" w:cs="Arial"/>
          <w:lang w:eastAsia="ar-SA"/>
        </w:rPr>
        <w:t xml:space="preserve"> </w:t>
      </w:r>
      <w:r w:rsidRPr="004E3B60">
        <w:rPr>
          <w:rFonts w:ascii="Arial" w:hAnsi="Arial" w:cs="Arial"/>
          <w:lang w:eastAsia="ar-SA"/>
        </w:rPr>
        <w:t>представлен услугами пассажирского транспорта</w:t>
      </w:r>
      <w:r>
        <w:rPr>
          <w:rFonts w:ascii="Arial" w:hAnsi="Arial" w:cs="Arial"/>
          <w:lang w:eastAsia="ar-SA"/>
        </w:rPr>
        <w:t>,</w:t>
      </w:r>
      <w:r w:rsidRPr="004E3B60">
        <w:rPr>
          <w:rFonts w:ascii="Arial" w:hAnsi="Arial" w:cs="Arial"/>
          <w:lang w:eastAsia="ar-SA"/>
        </w:rPr>
        <w:t xml:space="preserve"> культуры, </w:t>
      </w:r>
      <w:r>
        <w:rPr>
          <w:rFonts w:ascii="Arial" w:hAnsi="Arial" w:cs="Arial"/>
          <w:lang w:eastAsia="ar-SA"/>
        </w:rPr>
        <w:t>физкультуры и спорта,</w:t>
      </w:r>
      <w:r w:rsidRPr="004E3B60">
        <w:rPr>
          <w:rFonts w:ascii="Arial" w:hAnsi="Arial" w:cs="Arial"/>
          <w:lang w:eastAsia="ar-SA"/>
        </w:rPr>
        <w:t xml:space="preserve"> бытовыми, </w:t>
      </w:r>
      <w:r>
        <w:rPr>
          <w:rFonts w:ascii="Arial" w:hAnsi="Arial" w:cs="Arial"/>
          <w:lang w:eastAsia="ar-SA"/>
        </w:rPr>
        <w:t>жилищными,</w:t>
      </w:r>
      <w:r w:rsidRPr="004E3B60">
        <w:rPr>
          <w:rFonts w:ascii="Arial" w:hAnsi="Arial" w:cs="Arial"/>
          <w:lang w:eastAsia="ar-SA"/>
        </w:rPr>
        <w:t xml:space="preserve"> коммунальными медицинскими, санаторно-оздоровительным</w:t>
      </w:r>
      <w:r>
        <w:rPr>
          <w:rFonts w:ascii="Arial" w:hAnsi="Arial" w:cs="Arial"/>
          <w:lang w:eastAsia="ar-SA"/>
        </w:rPr>
        <w:t xml:space="preserve">и, образовательными, </w:t>
      </w:r>
      <w:r w:rsidRPr="00EF31AE">
        <w:rPr>
          <w:rFonts w:ascii="Arial" w:hAnsi="Arial" w:cs="Arial"/>
          <w:lang w:eastAsia="ar-SA"/>
        </w:rPr>
        <w:t>туристской индустрии</w:t>
      </w:r>
      <w:r>
        <w:rPr>
          <w:rFonts w:ascii="Arial" w:hAnsi="Arial" w:cs="Arial"/>
          <w:lang w:eastAsia="ar-SA"/>
        </w:rPr>
        <w:t xml:space="preserve"> </w:t>
      </w:r>
      <w:r w:rsidRPr="004E3B60">
        <w:rPr>
          <w:rFonts w:ascii="Arial" w:hAnsi="Arial" w:cs="Arial"/>
          <w:lang w:eastAsia="ar-SA"/>
        </w:rPr>
        <w:t>и другими</w:t>
      </w:r>
      <w:r w:rsidRPr="00E810EB">
        <w:rPr>
          <w:rFonts w:ascii="Arial" w:hAnsi="Arial" w:cs="Arial"/>
          <w:lang w:eastAsia="ar-SA"/>
        </w:rPr>
        <w:t xml:space="preserve"> </w:t>
      </w:r>
      <w:r w:rsidRPr="004E3B60">
        <w:rPr>
          <w:rFonts w:ascii="Arial" w:hAnsi="Arial" w:cs="Arial"/>
          <w:lang w:eastAsia="ar-SA"/>
        </w:rPr>
        <w:t>услугами</w:t>
      </w:r>
      <w:r>
        <w:rPr>
          <w:rFonts w:ascii="Arial" w:hAnsi="Arial" w:cs="Arial"/>
          <w:lang w:eastAsia="ar-SA"/>
        </w:rPr>
        <w:t xml:space="preserve"> и </w:t>
      </w:r>
      <w:r>
        <w:rPr>
          <w:rFonts w:ascii="Arial" w:hAnsi="Arial" w:cs="Arial"/>
          <w:color w:val="000000"/>
        </w:rPr>
        <w:t>является</w:t>
      </w:r>
      <w:r w:rsidRPr="004B6A76">
        <w:rPr>
          <w:rFonts w:ascii="Arial" w:hAnsi="Arial" w:cs="Arial"/>
          <w:color w:val="000000"/>
        </w:rPr>
        <w:t xml:space="preserve"> динамичн</w:t>
      </w:r>
      <w:r>
        <w:rPr>
          <w:rFonts w:ascii="Arial" w:hAnsi="Arial" w:cs="Arial"/>
          <w:color w:val="000000"/>
        </w:rPr>
        <w:t>ой</w:t>
      </w:r>
      <w:r w:rsidRPr="004B6A76">
        <w:rPr>
          <w:rFonts w:ascii="Arial" w:hAnsi="Arial" w:cs="Arial"/>
          <w:color w:val="000000"/>
        </w:rPr>
        <w:t xml:space="preserve"> часть</w:t>
      </w:r>
      <w:r>
        <w:rPr>
          <w:rFonts w:ascii="Arial" w:hAnsi="Arial" w:cs="Arial"/>
          <w:color w:val="000000"/>
        </w:rPr>
        <w:t>ю</w:t>
      </w:r>
      <w:r w:rsidR="004B7A46">
        <w:rPr>
          <w:rFonts w:ascii="Arial" w:hAnsi="Arial" w:cs="Arial"/>
          <w:color w:val="000000"/>
        </w:rPr>
        <w:t xml:space="preserve"> потребительского рынка.</w:t>
      </w:r>
    </w:p>
    <w:p w:rsidR="00C55C3F" w:rsidRPr="0039644F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 целом структура </w:t>
      </w:r>
      <w:r w:rsidRPr="00763933">
        <w:rPr>
          <w:rFonts w:ascii="Arial" w:hAnsi="Arial" w:cs="Arial"/>
          <w:lang w:eastAsia="ar-SA"/>
        </w:rPr>
        <w:t>платных услуг</w:t>
      </w:r>
      <w:r>
        <w:rPr>
          <w:rFonts w:ascii="Arial" w:hAnsi="Arial" w:cs="Arial"/>
          <w:lang w:eastAsia="ar-SA"/>
        </w:rPr>
        <w:t xml:space="preserve"> в 2015 году осталась примерно такой же, как и в 2014 году. Более </w:t>
      </w:r>
      <w:r w:rsidRPr="0039644F">
        <w:rPr>
          <w:rFonts w:ascii="Arial" w:hAnsi="Arial" w:cs="Arial"/>
          <w:lang w:eastAsia="ar-SA"/>
        </w:rPr>
        <w:t xml:space="preserve">половины </w:t>
      </w:r>
      <w:r w:rsidRPr="0039644F">
        <w:rPr>
          <w:rFonts w:ascii="Arial" w:hAnsi="Arial" w:cs="Arial"/>
          <w:color w:val="000000"/>
        </w:rPr>
        <w:t>всего объема платных услуг приходится на бытовое, жилищно-коммунальное и транспортное обслуживание</w:t>
      </w:r>
      <w:r>
        <w:rPr>
          <w:rFonts w:ascii="Arial" w:hAnsi="Arial" w:cs="Arial"/>
          <w:color w:val="000000"/>
        </w:rPr>
        <w:t>.</w:t>
      </w:r>
    </w:p>
    <w:p w:rsidR="00C55C3F" w:rsidRPr="004E3B60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39644F">
        <w:rPr>
          <w:rFonts w:ascii="Arial" w:hAnsi="Arial" w:cs="Arial"/>
          <w:lang w:eastAsia="ar-SA"/>
        </w:rPr>
        <w:t>Как и в предыдущие годы самыми значимыми в структуре</w:t>
      </w:r>
      <w:r w:rsidRPr="004E3B60">
        <w:rPr>
          <w:rFonts w:ascii="Arial" w:hAnsi="Arial" w:cs="Arial"/>
          <w:lang w:eastAsia="ar-SA"/>
        </w:rPr>
        <w:t xml:space="preserve"> рынка платных услуг остаются жилищно-коммунальные услуги, на которые приходится </w:t>
      </w:r>
      <w:r>
        <w:rPr>
          <w:rFonts w:ascii="Arial" w:hAnsi="Arial" w:cs="Arial"/>
          <w:lang w:eastAsia="ar-SA"/>
        </w:rPr>
        <w:t>34,1%</w:t>
      </w:r>
      <w:r w:rsidRPr="004E3B60">
        <w:rPr>
          <w:rFonts w:ascii="Arial" w:hAnsi="Arial" w:cs="Arial"/>
          <w:lang w:eastAsia="ar-SA"/>
        </w:rPr>
        <w:t xml:space="preserve"> общего объема платных услуг</w:t>
      </w:r>
      <w:r w:rsidRPr="00C55C3F">
        <w:rPr>
          <w:rFonts w:ascii="Arial" w:hAnsi="Arial" w:cs="Arial"/>
          <w:lang w:eastAsia="ar-SA"/>
        </w:rPr>
        <w:t xml:space="preserve">. </w:t>
      </w:r>
      <w:r w:rsidRPr="00C55C3F">
        <w:rPr>
          <w:rFonts w:ascii="Arial" w:hAnsi="Arial" w:cs="Arial"/>
        </w:rPr>
        <w:t>Рост объемов услуг в данной сфере обусловлен, прежде всего</w:t>
      </w:r>
      <w:r w:rsidR="00350EE5">
        <w:rPr>
          <w:rFonts w:ascii="Arial" w:hAnsi="Arial" w:cs="Arial"/>
        </w:rPr>
        <w:t>,</w:t>
      </w:r>
      <w:r w:rsidRPr="00C55C3F">
        <w:rPr>
          <w:rFonts w:ascii="Arial" w:hAnsi="Arial" w:cs="Arial"/>
        </w:rPr>
        <w:t xml:space="preserve"> повышением тарифов на услуги ЖКХ во втором полугодии 2015 года, а также вводом в эксплуатацию новых жилых домов.</w:t>
      </w:r>
      <w:r>
        <w:rPr>
          <w:rFonts w:ascii="Arial" w:hAnsi="Arial" w:cs="Arial"/>
        </w:rPr>
        <w:t xml:space="preserve"> </w:t>
      </w:r>
      <w:r w:rsidRPr="004E3B60">
        <w:rPr>
          <w:rFonts w:ascii="Arial" w:hAnsi="Arial" w:cs="Arial"/>
          <w:lang w:eastAsia="ar-SA"/>
        </w:rPr>
        <w:t xml:space="preserve">Прогнозируемое увеличение показателя на краткосрочную и </w:t>
      </w:r>
      <w:r>
        <w:rPr>
          <w:rFonts w:ascii="Arial" w:hAnsi="Arial" w:cs="Arial"/>
          <w:lang w:eastAsia="ar-SA"/>
        </w:rPr>
        <w:t>средне</w:t>
      </w:r>
      <w:r w:rsidRPr="004E3B60">
        <w:rPr>
          <w:rFonts w:ascii="Arial" w:hAnsi="Arial" w:cs="Arial"/>
          <w:lang w:eastAsia="ar-SA"/>
        </w:rPr>
        <w:t xml:space="preserve">срочную перспективу до </w:t>
      </w:r>
      <w:r>
        <w:rPr>
          <w:rFonts w:ascii="Arial" w:hAnsi="Arial" w:cs="Arial"/>
          <w:lang w:eastAsia="ar-SA"/>
        </w:rPr>
        <w:t>2018</w:t>
      </w:r>
      <w:r w:rsidRPr="004E3B60">
        <w:rPr>
          <w:rFonts w:ascii="Arial" w:hAnsi="Arial" w:cs="Arial"/>
          <w:lang w:eastAsia="ar-SA"/>
        </w:rPr>
        <w:t xml:space="preserve"> года по жилищным услугам (в сопоставимых ценах)</w:t>
      </w:r>
      <w:r>
        <w:rPr>
          <w:rFonts w:ascii="Arial" w:hAnsi="Arial" w:cs="Arial"/>
          <w:lang w:eastAsia="ar-SA"/>
        </w:rPr>
        <w:t xml:space="preserve"> составляет в среднем</w:t>
      </w:r>
      <w:r w:rsidRPr="004E3B6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6</w:t>
      </w:r>
      <w:r w:rsidRPr="004E3B60">
        <w:rPr>
          <w:rFonts w:ascii="Arial" w:hAnsi="Arial" w:cs="Arial"/>
          <w:lang w:eastAsia="ar-SA"/>
        </w:rPr>
        <w:t xml:space="preserve">% ежегодно, а по коммунальным </w:t>
      </w:r>
      <w:r>
        <w:rPr>
          <w:rFonts w:ascii="Arial" w:hAnsi="Arial" w:cs="Arial"/>
          <w:lang w:eastAsia="ar-SA"/>
        </w:rPr>
        <w:t>– 7,5</w:t>
      </w:r>
      <w:r w:rsidRPr="004E3B60">
        <w:rPr>
          <w:rFonts w:ascii="Arial" w:hAnsi="Arial" w:cs="Arial"/>
          <w:lang w:eastAsia="ar-SA"/>
        </w:rPr>
        <w:t>%.</w:t>
      </w:r>
    </w:p>
    <w:p w:rsidR="004B7A46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 долю бытовых услуг</w:t>
      </w:r>
      <w:r w:rsidRPr="004E3B60">
        <w:rPr>
          <w:rFonts w:ascii="Arial" w:hAnsi="Arial" w:cs="Arial"/>
          <w:lang w:eastAsia="ar-SA"/>
        </w:rPr>
        <w:t xml:space="preserve"> приходится </w:t>
      </w:r>
      <w:r>
        <w:rPr>
          <w:rFonts w:ascii="Arial" w:hAnsi="Arial" w:cs="Arial"/>
          <w:lang w:eastAsia="ar-SA"/>
        </w:rPr>
        <w:t>14,8</w:t>
      </w:r>
      <w:r w:rsidRPr="004E3B60">
        <w:rPr>
          <w:rFonts w:ascii="Arial" w:hAnsi="Arial" w:cs="Arial"/>
          <w:lang w:eastAsia="ar-SA"/>
        </w:rPr>
        <w:t>% общего объема платных услуг.</w:t>
      </w:r>
      <w:r>
        <w:rPr>
          <w:rFonts w:ascii="Arial" w:hAnsi="Arial" w:cs="Arial"/>
          <w:lang w:eastAsia="ar-SA"/>
        </w:rPr>
        <w:t xml:space="preserve"> </w:t>
      </w:r>
      <w:r w:rsidRPr="004E3B60">
        <w:rPr>
          <w:rFonts w:ascii="Arial" w:hAnsi="Arial" w:cs="Arial"/>
          <w:lang w:eastAsia="ar-SA"/>
        </w:rPr>
        <w:t xml:space="preserve">Такие социально-значимые услуги, как ремонт обуви, одежды, часов, </w:t>
      </w:r>
      <w:r w:rsidR="00A26DFD">
        <w:rPr>
          <w:rFonts w:ascii="Arial" w:hAnsi="Arial" w:cs="Arial"/>
          <w:lang w:eastAsia="ar-SA"/>
        </w:rPr>
        <w:t>металло</w:t>
      </w:r>
      <w:r w:rsidRPr="004E3B60">
        <w:rPr>
          <w:rFonts w:ascii="Arial" w:hAnsi="Arial" w:cs="Arial"/>
          <w:lang w:eastAsia="ar-SA"/>
        </w:rPr>
        <w:t xml:space="preserve">ремонт, услуги </w:t>
      </w:r>
      <w:r w:rsidRPr="00A2499F">
        <w:rPr>
          <w:rFonts w:ascii="Arial" w:hAnsi="Arial" w:cs="Arial"/>
          <w:lang w:eastAsia="ar-SA"/>
        </w:rPr>
        <w:t>фотоателье</w:t>
      </w:r>
      <w:r>
        <w:rPr>
          <w:rFonts w:ascii="Arial" w:hAnsi="Arial" w:cs="Arial"/>
          <w:lang w:eastAsia="ar-SA"/>
        </w:rPr>
        <w:t>,</w:t>
      </w:r>
      <w:r w:rsidRPr="00A2499F">
        <w:rPr>
          <w:rFonts w:ascii="Arial" w:hAnsi="Arial" w:cs="Arial"/>
          <w:lang w:eastAsia="ar-SA"/>
        </w:rPr>
        <w:t xml:space="preserve"> прачечных</w:t>
      </w:r>
      <w:r>
        <w:rPr>
          <w:rFonts w:ascii="Arial" w:hAnsi="Arial" w:cs="Arial"/>
          <w:lang w:eastAsia="ar-SA"/>
        </w:rPr>
        <w:t>,</w:t>
      </w:r>
      <w:r w:rsidRPr="004E3B60">
        <w:rPr>
          <w:rFonts w:ascii="Arial" w:hAnsi="Arial" w:cs="Arial"/>
          <w:lang w:eastAsia="ar-SA"/>
        </w:rPr>
        <w:t xml:space="preserve"> услуги по уборке помещений, установке и наладке бытового оборудования достаточно востребованы населением, однако являются низкорентабельными. Основными сферами, обеспечивающими рост общего объема </w:t>
      </w:r>
      <w:r w:rsidRPr="004E3B60">
        <w:rPr>
          <w:rFonts w:ascii="Arial" w:hAnsi="Arial" w:cs="Arial"/>
          <w:lang w:eastAsia="ar-SA"/>
        </w:rPr>
        <w:lastRenderedPageBreak/>
        <w:t>бытовых</w:t>
      </w:r>
      <w:r>
        <w:rPr>
          <w:rFonts w:ascii="Arial" w:hAnsi="Arial" w:cs="Arial"/>
          <w:lang w:eastAsia="ar-SA"/>
        </w:rPr>
        <w:t xml:space="preserve"> услуг, являются </w:t>
      </w:r>
      <w:r w:rsidRPr="00A2499F">
        <w:rPr>
          <w:rFonts w:ascii="Arial" w:hAnsi="Arial" w:cs="Arial"/>
          <w:lang w:eastAsia="ar-SA"/>
        </w:rPr>
        <w:t xml:space="preserve">техническое обслуживание и ремонт транспортных средств, </w:t>
      </w:r>
      <w:r>
        <w:rPr>
          <w:rFonts w:ascii="Arial" w:hAnsi="Arial" w:cs="Arial"/>
          <w:lang w:eastAsia="ar-SA"/>
        </w:rPr>
        <w:t>салоны красоты</w:t>
      </w:r>
      <w:r w:rsidRPr="004E3B60">
        <w:rPr>
          <w:rFonts w:ascii="Arial" w:hAnsi="Arial" w:cs="Arial"/>
          <w:lang w:eastAsia="ar-SA"/>
        </w:rPr>
        <w:t xml:space="preserve"> и услуги по оформлению и декору. Так, по оценке в </w:t>
      </w:r>
      <w:r>
        <w:rPr>
          <w:rFonts w:ascii="Arial" w:hAnsi="Arial" w:cs="Arial"/>
          <w:lang w:eastAsia="ar-SA"/>
        </w:rPr>
        <w:t>2015</w:t>
      </w:r>
      <w:r w:rsidRPr="004E3B60">
        <w:rPr>
          <w:rFonts w:ascii="Arial" w:hAnsi="Arial" w:cs="Arial"/>
          <w:lang w:eastAsia="ar-SA"/>
        </w:rPr>
        <w:t xml:space="preserve"> году объем  бытовых услуг возрастет до </w:t>
      </w:r>
      <w:r>
        <w:rPr>
          <w:rFonts w:ascii="Arial" w:hAnsi="Arial" w:cs="Arial"/>
          <w:lang w:eastAsia="ar-SA"/>
        </w:rPr>
        <w:t xml:space="preserve">3,5 </w:t>
      </w:r>
      <w:r w:rsidRPr="004E3B60">
        <w:rPr>
          <w:rFonts w:ascii="Arial" w:hAnsi="Arial" w:cs="Arial"/>
          <w:lang w:eastAsia="ar-SA"/>
        </w:rPr>
        <w:t xml:space="preserve">млрд. рублей, что на </w:t>
      </w:r>
      <w:r>
        <w:rPr>
          <w:rFonts w:ascii="Arial" w:hAnsi="Arial" w:cs="Arial"/>
          <w:lang w:eastAsia="ar-SA"/>
        </w:rPr>
        <w:t>12,2</w:t>
      </w:r>
      <w:r w:rsidRPr="004E3B60">
        <w:rPr>
          <w:rFonts w:ascii="Arial" w:hAnsi="Arial" w:cs="Arial"/>
          <w:lang w:eastAsia="ar-SA"/>
        </w:rPr>
        <w:t xml:space="preserve">% выше </w:t>
      </w:r>
      <w:r>
        <w:rPr>
          <w:rFonts w:ascii="Arial" w:hAnsi="Arial" w:cs="Arial"/>
          <w:lang w:eastAsia="ar-SA"/>
        </w:rPr>
        <w:t>2014</w:t>
      </w:r>
      <w:r w:rsidR="004B7A46">
        <w:rPr>
          <w:rFonts w:ascii="Arial" w:hAnsi="Arial" w:cs="Arial"/>
          <w:lang w:eastAsia="ar-SA"/>
        </w:rPr>
        <w:t xml:space="preserve"> года.</w:t>
      </w:r>
    </w:p>
    <w:p w:rsidR="00C55C3F" w:rsidRPr="004E3B60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4E3B60">
        <w:rPr>
          <w:rFonts w:ascii="Arial" w:hAnsi="Arial" w:cs="Arial"/>
          <w:lang w:eastAsia="ar-SA"/>
        </w:rPr>
        <w:t xml:space="preserve">В среднесрочной перспективе данный вид услуг по второму варианту прогноза будет увеличиваться на </w:t>
      </w:r>
      <w:r>
        <w:rPr>
          <w:rFonts w:ascii="Arial" w:hAnsi="Arial" w:cs="Arial"/>
          <w:lang w:eastAsia="ar-SA"/>
        </w:rPr>
        <w:t>12,8</w:t>
      </w:r>
      <w:r w:rsidRPr="004E3B60">
        <w:rPr>
          <w:rFonts w:ascii="Arial" w:hAnsi="Arial" w:cs="Arial"/>
          <w:lang w:eastAsia="ar-SA"/>
        </w:rPr>
        <w:t>% ежегодно. В динамике так же учтено открытие новых бытовых объектов.</w:t>
      </w:r>
    </w:p>
    <w:p w:rsidR="00C55C3F" w:rsidRPr="00663F65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763933">
        <w:rPr>
          <w:rFonts w:ascii="Arial" w:hAnsi="Arial" w:cs="Arial"/>
        </w:rPr>
        <w:t xml:space="preserve">Транспортные услуги населению на территории Мытищинского муниципального района оказывают </w:t>
      </w:r>
      <w:r w:rsidRPr="00621673">
        <w:rPr>
          <w:rFonts w:ascii="Arial" w:hAnsi="Arial" w:cs="Arial"/>
        </w:rPr>
        <w:t>три крупные организации</w:t>
      </w:r>
      <w:r>
        <w:rPr>
          <w:rFonts w:ascii="Arial" w:hAnsi="Arial" w:cs="Arial"/>
        </w:rPr>
        <w:t>, а также</w:t>
      </w:r>
      <w:r w:rsidRPr="00621673">
        <w:rPr>
          <w:rFonts w:ascii="Arial" w:hAnsi="Arial" w:cs="Arial"/>
        </w:rPr>
        <w:t xml:space="preserve"> организации малого бизнеса. Объем платны</w:t>
      </w:r>
      <w:r w:rsidRPr="00763933">
        <w:rPr>
          <w:rFonts w:ascii="Arial" w:hAnsi="Arial" w:cs="Arial"/>
        </w:rPr>
        <w:t xml:space="preserve">х услуг формируется за счет перевозок автомобильным транспортом по внутригородским, межпоселенческим и </w:t>
      </w:r>
      <w:r>
        <w:rPr>
          <w:rFonts w:ascii="Arial" w:hAnsi="Arial" w:cs="Arial"/>
        </w:rPr>
        <w:t>межсубъектным</w:t>
      </w:r>
      <w:r w:rsidRPr="00763933">
        <w:rPr>
          <w:rFonts w:ascii="Arial" w:hAnsi="Arial" w:cs="Arial"/>
        </w:rPr>
        <w:t xml:space="preserve"> маршрутам. В </w:t>
      </w:r>
      <w:r>
        <w:rPr>
          <w:rFonts w:ascii="Arial" w:hAnsi="Arial" w:cs="Arial"/>
        </w:rPr>
        <w:t>2014</w:t>
      </w:r>
      <w:r w:rsidRPr="00763933">
        <w:rPr>
          <w:rFonts w:ascii="Arial" w:hAnsi="Arial" w:cs="Arial"/>
        </w:rPr>
        <w:t xml:space="preserve"> году объем платных транспортных услуг населению составил 1</w:t>
      </w:r>
      <w:r>
        <w:rPr>
          <w:rFonts w:ascii="Arial" w:hAnsi="Arial" w:cs="Arial"/>
        </w:rPr>
        <w:t>663 млн. руб.</w:t>
      </w:r>
      <w:r w:rsidRPr="00763933">
        <w:rPr>
          <w:rFonts w:ascii="Arial" w:hAnsi="Arial" w:cs="Arial"/>
        </w:rPr>
        <w:t xml:space="preserve"> Основная доля объема платных услуг</w:t>
      </w:r>
      <w:r>
        <w:rPr>
          <w:rFonts w:ascii="Arial" w:hAnsi="Arial" w:cs="Arial"/>
        </w:rPr>
        <w:t xml:space="preserve"> -</w:t>
      </w:r>
      <w:r w:rsidRPr="00763933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6% </w:t>
      </w:r>
      <w:r w:rsidRPr="00763933">
        <w:rPr>
          <w:rFonts w:ascii="Arial" w:hAnsi="Arial" w:cs="Arial"/>
        </w:rPr>
        <w:t>приходится на городское поселение Мытищи.</w:t>
      </w:r>
      <w:r>
        <w:rPr>
          <w:rFonts w:ascii="Arial" w:hAnsi="Arial" w:cs="Arial"/>
        </w:rPr>
        <w:t xml:space="preserve"> </w:t>
      </w:r>
      <w:r w:rsidRPr="00763933">
        <w:rPr>
          <w:rFonts w:ascii="Arial" w:hAnsi="Arial" w:cs="Arial"/>
        </w:rPr>
        <w:t xml:space="preserve">Прогноз платных транспортных услуг населению в районе до </w:t>
      </w:r>
      <w:r>
        <w:rPr>
          <w:rFonts w:ascii="Arial" w:hAnsi="Arial" w:cs="Arial"/>
        </w:rPr>
        <w:t>2018</w:t>
      </w:r>
      <w:r w:rsidRPr="00763933">
        <w:rPr>
          <w:rFonts w:ascii="Arial" w:hAnsi="Arial" w:cs="Arial"/>
        </w:rPr>
        <w:t xml:space="preserve"> года разра</w:t>
      </w:r>
      <w:r>
        <w:rPr>
          <w:rFonts w:ascii="Arial" w:hAnsi="Arial" w:cs="Arial"/>
        </w:rPr>
        <w:t>ботан</w:t>
      </w:r>
      <w:r w:rsidRPr="00763933">
        <w:rPr>
          <w:rFonts w:ascii="Arial" w:hAnsi="Arial" w:cs="Arial"/>
        </w:rPr>
        <w:t xml:space="preserve"> исходя из базовых данных за 201</w:t>
      </w:r>
      <w:r>
        <w:rPr>
          <w:rFonts w:ascii="Arial" w:hAnsi="Arial" w:cs="Arial"/>
        </w:rPr>
        <w:t>3</w:t>
      </w:r>
      <w:r w:rsidRPr="00763933">
        <w:rPr>
          <w:rFonts w:ascii="Arial" w:hAnsi="Arial" w:cs="Arial"/>
        </w:rPr>
        <w:t xml:space="preserve"> год и </w:t>
      </w:r>
      <w:r>
        <w:rPr>
          <w:rFonts w:ascii="Arial" w:hAnsi="Arial" w:cs="Arial"/>
        </w:rPr>
        <w:t>увеличения</w:t>
      </w:r>
      <w:r w:rsidRPr="00763933">
        <w:rPr>
          <w:rFonts w:ascii="Arial" w:hAnsi="Arial" w:cs="Arial"/>
        </w:rPr>
        <w:t xml:space="preserve"> объемов перевозок в городском поселении Мытищи за счет развития инфраструктуры города</w:t>
      </w:r>
      <w:r>
        <w:rPr>
          <w:rFonts w:ascii="Arial" w:hAnsi="Arial" w:cs="Arial"/>
        </w:rPr>
        <w:t xml:space="preserve">, а также </w:t>
      </w:r>
      <w:r w:rsidRPr="004E3B60">
        <w:rPr>
          <w:rFonts w:ascii="Arial" w:hAnsi="Arial" w:cs="Arial"/>
        </w:rPr>
        <w:t>повышени</w:t>
      </w:r>
      <w:r>
        <w:rPr>
          <w:rFonts w:ascii="Arial" w:hAnsi="Arial" w:cs="Arial"/>
        </w:rPr>
        <w:t>я</w:t>
      </w:r>
      <w:r w:rsidRPr="004E3B60">
        <w:rPr>
          <w:rFonts w:ascii="Arial" w:hAnsi="Arial" w:cs="Arial"/>
        </w:rPr>
        <w:t xml:space="preserve"> тарифов</w:t>
      </w:r>
      <w:r w:rsidRPr="007639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63933">
        <w:rPr>
          <w:rFonts w:ascii="Arial" w:hAnsi="Arial" w:cs="Arial"/>
          <w:lang w:eastAsia="ar-SA"/>
        </w:rPr>
        <w:t>Основываясь на тенденциях развития транспортного обслуживания</w:t>
      </w:r>
      <w:r>
        <w:rPr>
          <w:rFonts w:ascii="Arial" w:hAnsi="Arial" w:cs="Arial"/>
          <w:lang w:eastAsia="ar-SA"/>
        </w:rPr>
        <w:t>,</w:t>
      </w:r>
      <w:r w:rsidRPr="00763933">
        <w:rPr>
          <w:rFonts w:ascii="Arial" w:hAnsi="Arial" w:cs="Arial"/>
          <w:lang w:eastAsia="ar-SA"/>
        </w:rPr>
        <w:t xml:space="preserve"> оценочный показатель объема платных услуг, предоставляемых населению</w:t>
      </w:r>
      <w:r w:rsidRPr="00663F65">
        <w:rPr>
          <w:rFonts w:ascii="Arial" w:hAnsi="Arial" w:cs="Arial"/>
          <w:lang w:eastAsia="ar-SA"/>
        </w:rPr>
        <w:t xml:space="preserve"> в 2015 году</w:t>
      </w:r>
      <w:r>
        <w:rPr>
          <w:rFonts w:ascii="Arial" w:hAnsi="Arial" w:cs="Arial"/>
          <w:lang w:eastAsia="ar-SA"/>
        </w:rPr>
        <w:t>,</w:t>
      </w:r>
      <w:r w:rsidRPr="00663F65">
        <w:rPr>
          <w:rFonts w:ascii="Arial" w:hAnsi="Arial" w:cs="Arial"/>
          <w:lang w:eastAsia="ar-SA"/>
        </w:rPr>
        <w:t xml:space="preserve"> ожидается в размере </w:t>
      </w:r>
      <w:r>
        <w:rPr>
          <w:rFonts w:ascii="Arial" w:hAnsi="Arial" w:cs="Arial"/>
          <w:lang w:eastAsia="ar-SA"/>
        </w:rPr>
        <w:t>1694,5</w:t>
      </w:r>
      <w:r w:rsidRPr="00663F65">
        <w:rPr>
          <w:rFonts w:ascii="Arial" w:hAnsi="Arial" w:cs="Arial"/>
          <w:lang w:eastAsia="ar-SA"/>
        </w:rPr>
        <w:t xml:space="preserve"> </w:t>
      </w:r>
      <w:r w:rsidRPr="00663F65">
        <w:rPr>
          <w:rFonts w:ascii="Arial" w:hAnsi="Arial" w:cs="Arial"/>
        </w:rPr>
        <w:t>млн.</w:t>
      </w:r>
      <w:r w:rsidRPr="00663F65">
        <w:rPr>
          <w:rFonts w:ascii="Arial" w:hAnsi="Arial" w:cs="Arial"/>
          <w:lang w:eastAsia="ar-SA"/>
        </w:rPr>
        <w:t xml:space="preserve"> рублей. В 2016 году транспортные услуги прогнозируются в объеме </w:t>
      </w:r>
      <w:r>
        <w:rPr>
          <w:rFonts w:ascii="Arial" w:hAnsi="Arial" w:cs="Arial"/>
          <w:lang w:eastAsia="ar-SA"/>
        </w:rPr>
        <w:t>1720</w:t>
      </w:r>
      <w:r w:rsidRPr="00663F65">
        <w:rPr>
          <w:rFonts w:ascii="Arial" w:hAnsi="Arial" w:cs="Arial"/>
          <w:lang w:eastAsia="ar-SA"/>
        </w:rPr>
        <w:t xml:space="preserve"> </w:t>
      </w:r>
      <w:r w:rsidRPr="00663F65">
        <w:rPr>
          <w:rFonts w:ascii="Arial" w:hAnsi="Arial" w:cs="Arial"/>
        </w:rPr>
        <w:t>млн.</w:t>
      </w:r>
      <w:r w:rsidRPr="00663F65">
        <w:rPr>
          <w:rFonts w:ascii="Arial" w:hAnsi="Arial" w:cs="Arial"/>
          <w:lang w:eastAsia="ar-SA"/>
        </w:rPr>
        <w:t xml:space="preserve"> рублей, в 2017 году – </w:t>
      </w:r>
      <w:r>
        <w:rPr>
          <w:rFonts w:ascii="Arial" w:hAnsi="Arial" w:cs="Arial"/>
          <w:lang w:eastAsia="ar-SA"/>
        </w:rPr>
        <w:t>1777</w:t>
      </w:r>
      <w:r w:rsidRPr="00663F65">
        <w:rPr>
          <w:rFonts w:ascii="Arial" w:hAnsi="Arial" w:cs="Arial"/>
          <w:lang w:eastAsia="ar-SA"/>
        </w:rPr>
        <w:t xml:space="preserve"> </w:t>
      </w:r>
      <w:r w:rsidRPr="00663F65">
        <w:rPr>
          <w:rFonts w:ascii="Arial" w:hAnsi="Arial" w:cs="Arial"/>
        </w:rPr>
        <w:t xml:space="preserve">млн. </w:t>
      </w:r>
      <w:r w:rsidRPr="00663F65">
        <w:rPr>
          <w:rFonts w:ascii="Arial" w:hAnsi="Arial" w:cs="Arial"/>
          <w:lang w:eastAsia="ar-SA"/>
        </w:rPr>
        <w:t xml:space="preserve">рублей, в 2018 году – </w:t>
      </w:r>
      <w:r>
        <w:rPr>
          <w:rFonts w:ascii="Arial" w:hAnsi="Arial" w:cs="Arial"/>
          <w:lang w:eastAsia="ar-SA"/>
        </w:rPr>
        <w:t>1840</w:t>
      </w:r>
      <w:r w:rsidRPr="00663F65">
        <w:rPr>
          <w:rFonts w:ascii="Arial" w:hAnsi="Arial" w:cs="Arial"/>
          <w:lang w:eastAsia="ar-SA"/>
        </w:rPr>
        <w:t xml:space="preserve"> </w:t>
      </w:r>
      <w:r w:rsidRPr="00663F65">
        <w:rPr>
          <w:rFonts w:ascii="Arial" w:hAnsi="Arial" w:cs="Arial"/>
        </w:rPr>
        <w:t>млн.</w:t>
      </w:r>
      <w:r w:rsidRPr="00663F65">
        <w:rPr>
          <w:rFonts w:ascii="Arial" w:hAnsi="Arial" w:cs="Arial"/>
          <w:lang w:eastAsia="ar-SA"/>
        </w:rPr>
        <w:t xml:space="preserve"> рублей.</w:t>
      </w:r>
    </w:p>
    <w:p w:rsidR="00C55C3F" w:rsidRDefault="00C55C3F" w:rsidP="00835571">
      <w:pPr>
        <w:pStyle w:val="a7"/>
        <w:spacing w:after="0"/>
        <w:ind w:firstLine="567"/>
        <w:jc w:val="both"/>
        <w:rPr>
          <w:rFonts w:ascii="Arial" w:hAnsi="Arial" w:cs="Arial"/>
          <w:lang w:eastAsia="ar-SA"/>
        </w:rPr>
      </w:pPr>
      <w:r w:rsidRPr="00C4331F">
        <w:rPr>
          <w:rFonts w:ascii="Arial" w:hAnsi="Arial" w:cs="Arial"/>
          <w:lang w:eastAsia="ar-SA"/>
        </w:rPr>
        <w:t xml:space="preserve">В границах муниципального района расположены многочисленные организации, предоставляющие услуги в сфере культуры: «Каро-фильм Мытищи», «Центр-Фильм», </w:t>
      </w:r>
      <w:r>
        <w:rPr>
          <w:rFonts w:ascii="Arial" w:hAnsi="Arial" w:cs="Arial"/>
        </w:rPr>
        <w:t>«</w:t>
      </w:r>
      <w:r w:rsidRPr="00C4331F">
        <w:rPr>
          <w:rFonts w:ascii="Arial" w:hAnsi="Arial" w:cs="Arial"/>
        </w:rPr>
        <w:t>ЛЮКСОР</w:t>
      </w:r>
      <w:r>
        <w:rPr>
          <w:rFonts w:ascii="Arial" w:hAnsi="Arial" w:cs="Arial"/>
        </w:rPr>
        <w:t>»,</w:t>
      </w:r>
      <w:r w:rsidRPr="00C4331F">
        <w:rPr>
          <w:rFonts w:ascii="Arial" w:hAnsi="Arial" w:cs="Arial"/>
          <w:color w:val="000000"/>
        </w:rPr>
        <w:t xml:space="preserve"> </w:t>
      </w:r>
      <w:r w:rsidRPr="00C4331F">
        <w:rPr>
          <w:rFonts w:ascii="Arial" w:hAnsi="Arial" w:cs="Arial"/>
          <w:lang w:eastAsia="ar-SA"/>
        </w:rPr>
        <w:t xml:space="preserve">кинотеатр «XL», </w:t>
      </w:r>
      <w:r w:rsidRPr="00C4331F">
        <w:rPr>
          <w:rFonts w:ascii="Arial" w:hAnsi="Arial" w:cs="Arial"/>
          <w:color w:val="000000"/>
        </w:rPr>
        <w:t>«Мори Синема» Мытищи,</w:t>
      </w:r>
      <w:r w:rsidRPr="00C4331F">
        <w:rPr>
          <w:rFonts w:ascii="Arial" w:hAnsi="Arial" w:cs="Arial"/>
          <w:lang w:eastAsia="ar-SA"/>
        </w:rPr>
        <w:t xml:space="preserve"> развлекательные центры</w:t>
      </w:r>
      <w:r>
        <w:rPr>
          <w:rFonts w:ascii="Arial" w:hAnsi="Arial" w:cs="Arial"/>
          <w:lang w:eastAsia="ar-SA"/>
        </w:rPr>
        <w:t xml:space="preserve"> </w:t>
      </w:r>
      <w:r w:rsidR="00A26DFD">
        <w:rPr>
          <w:rFonts w:ascii="Arial" w:hAnsi="Arial" w:cs="Arial"/>
          <w:lang w:eastAsia="ar-SA"/>
        </w:rPr>
        <w:t>и прочие.</w:t>
      </w:r>
    </w:p>
    <w:p w:rsidR="00C55C3F" w:rsidRPr="00C4331F" w:rsidRDefault="00C55C3F" w:rsidP="00835571">
      <w:pPr>
        <w:pStyle w:val="a7"/>
        <w:spacing w:after="0"/>
        <w:ind w:firstLine="567"/>
        <w:jc w:val="both"/>
        <w:rPr>
          <w:rFonts w:ascii="Arial" w:hAnsi="Arial" w:cs="Arial"/>
        </w:rPr>
      </w:pPr>
      <w:r w:rsidRPr="00C4331F">
        <w:rPr>
          <w:rFonts w:ascii="Arial" w:hAnsi="Arial" w:cs="Arial"/>
          <w:lang w:eastAsia="ar-SA"/>
        </w:rPr>
        <w:t xml:space="preserve">В том числе, услуги в сфере культуры оказывают муниципальные учреждения: два театра, музей, картинная галерея, парк культуры и отдыха, разнообразные кружки в клубах и библиотеках. За </w:t>
      </w:r>
      <w:r>
        <w:rPr>
          <w:rFonts w:ascii="Arial" w:hAnsi="Arial" w:cs="Arial"/>
          <w:lang w:eastAsia="ar-SA"/>
        </w:rPr>
        <w:t>2014</w:t>
      </w:r>
      <w:r w:rsidRPr="00C4331F">
        <w:rPr>
          <w:rFonts w:ascii="Arial" w:hAnsi="Arial" w:cs="Arial"/>
          <w:lang w:eastAsia="ar-SA"/>
        </w:rPr>
        <w:t xml:space="preserve"> год общий объем услуг в данной сфере составил в сумме </w:t>
      </w:r>
      <w:r>
        <w:rPr>
          <w:rFonts w:ascii="Arial" w:hAnsi="Arial" w:cs="Arial"/>
          <w:lang w:eastAsia="ar-SA"/>
        </w:rPr>
        <w:t>505,9</w:t>
      </w:r>
      <w:r w:rsidRPr="00C4331F">
        <w:rPr>
          <w:rFonts w:ascii="Arial" w:hAnsi="Arial" w:cs="Arial"/>
          <w:lang w:eastAsia="ar-SA"/>
        </w:rPr>
        <w:t xml:space="preserve"> млн. рублей. По предварительной оценке </w:t>
      </w:r>
      <w:r>
        <w:rPr>
          <w:rFonts w:ascii="Arial" w:hAnsi="Arial" w:cs="Arial"/>
          <w:lang w:eastAsia="ar-SA"/>
        </w:rPr>
        <w:t>2015</w:t>
      </w:r>
      <w:r w:rsidRPr="00C4331F">
        <w:rPr>
          <w:rFonts w:ascii="Arial" w:hAnsi="Arial" w:cs="Arial"/>
          <w:lang w:eastAsia="ar-SA"/>
        </w:rPr>
        <w:t xml:space="preserve"> года ожидается увеличение объемов платных услуг, оказанных населению учреждениями культуры до </w:t>
      </w:r>
      <w:r>
        <w:rPr>
          <w:rFonts w:ascii="Arial" w:hAnsi="Arial" w:cs="Arial"/>
          <w:lang w:eastAsia="ar-SA"/>
        </w:rPr>
        <w:t>566,9</w:t>
      </w:r>
      <w:r w:rsidRPr="00C4331F">
        <w:rPr>
          <w:rFonts w:ascii="Arial" w:hAnsi="Arial" w:cs="Arial"/>
          <w:lang w:eastAsia="ar-SA"/>
        </w:rPr>
        <w:t xml:space="preserve"> млн. рублей. </w:t>
      </w:r>
    </w:p>
    <w:p w:rsidR="00C55C3F" w:rsidRPr="00C4331F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C4331F">
        <w:rPr>
          <w:rFonts w:ascii="Arial" w:hAnsi="Arial" w:cs="Arial"/>
          <w:lang w:eastAsia="ar-SA"/>
        </w:rPr>
        <w:t xml:space="preserve">Позитивная тенденция заложена в оказании услуг в таких отраслях, как здравоохранение и образование. </w:t>
      </w:r>
    </w:p>
    <w:p w:rsidR="00C55C3F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C4331F">
        <w:rPr>
          <w:rFonts w:ascii="Arial" w:hAnsi="Arial" w:cs="Arial"/>
          <w:lang w:eastAsia="ar-SA"/>
        </w:rPr>
        <w:t>В сфере образования, в</w:t>
      </w:r>
      <w:r w:rsidRPr="004E3B60">
        <w:rPr>
          <w:rFonts w:ascii="Arial" w:hAnsi="Arial" w:cs="Arial"/>
          <w:lang w:eastAsia="ar-SA"/>
        </w:rPr>
        <w:t xml:space="preserve"> основном, за счет деятельности высших и средне</w:t>
      </w:r>
      <w:r>
        <w:rPr>
          <w:rFonts w:ascii="Arial" w:hAnsi="Arial" w:cs="Arial"/>
          <w:lang w:eastAsia="ar-SA"/>
        </w:rPr>
        <w:t>-</w:t>
      </w:r>
      <w:r w:rsidRPr="004E3B60">
        <w:rPr>
          <w:rFonts w:ascii="Arial" w:hAnsi="Arial" w:cs="Arial"/>
          <w:lang w:eastAsia="ar-SA"/>
        </w:rPr>
        <w:t>профессиональных учебных заведений, разнообразных дополнительных услуг, предоставляемых образовательными учреждениями</w:t>
      </w:r>
      <w:r>
        <w:rPr>
          <w:rFonts w:ascii="Arial" w:hAnsi="Arial" w:cs="Arial"/>
          <w:lang w:eastAsia="ar-SA"/>
        </w:rPr>
        <w:t>,</w:t>
      </w:r>
      <w:r w:rsidRPr="004E3B60">
        <w:rPr>
          <w:rFonts w:ascii="Arial" w:hAnsi="Arial" w:cs="Arial"/>
          <w:lang w:eastAsia="ar-SA"/>
        </w:rPr>
        <w:t xml:space="preserve"> динамика развития будет иметь устойчивое положительное значение.</w:t>
      </w:r>
    </w:p>
    <w:p w:rsidR="00C55C3F" w:rsidRDefault="00C55C3F" w:rsidP="00835571">
      <w:pPr>
        <w:ind w:firstLine="567"/>
        <w:jc w:val="both"/>
      </w:pPr>
      <w:r>
        <w:rPr>
          <w:rFonts w:ascii="Arial" w:hAnsi="Arial" w:cs="Arial"/>
        </w:rPr>
        <w:t>На территории Мытищинского муниципального района объем платных медицинских услуг населению за 2014 год составил 539,9 млн. руб., в т.ч. муниципальными учреждениями здравоохранения – 175,1 млн.</w:t>
      </w:r>
      <w:r w:rsidR="00350EE5">
        <w:rPr>
          <w:rFonts w:ascii="Arial" w:hAnsi="Arial" w:cs="Arial"/>
        </w:rPr>
        <w:t xml:space="preserve"> </w:t>
      </w:r>
      <w:r w:rsidR="00A26DFD">
        <w:rPr>
          <w:rFonts w:ascii="Arial" w:hAnsi="Arial" w:cs="Arial"/>
        </w:rPr>
        <w:t xml:space="preserve">руб., </w:t>
      </w:r>
      <w:r>
        <w:rPr>
          <w:rFonts w:ascii="Arial" w:hAnsi="Arial" w:cs="Arial"/>
        </w:rPr>
        <w:t>государственными и частными</w:t>
      </w:r>
      <w:r w:rsidR="00A26DFD">
        <w:rPr>
          <w:rFonts w:ascii="Arial" w:hAnsi="Arial" w:cs="Arial"/>
        </w:rPr>
        <w:t xml:space="preserve"> учреждениями здравоохранения – </w:t>
      </w:r>
      <w:r>
        <w:rPr>
          <w:rFonts w:ascii="Arial" w:hAnsi="Arial" w:cs="Arial"/>
        </w:rPr>
        <w:t>364,8 млн. руб.</w:t>
      </w:r>
    </w:p>
    <w:p w:rsidR="00C55C3F" w:rsidRDefault="00C55C3F" w:rsidP="00835571">
      <w:pPr>
        <w:pStyle w:val="a7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платных медицинских услуг населению за 2014г. увеличился по отношению к предыдущему году на 8,5%. Оценка объема платных услуг на 2015 год составляет 588 млн. руб. за счет расширения перечня платных медицинских услуг, ввода в эксплуатацию</w:t>
      </w:r>
      <w:r w:rsidRPr="009338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кабинета врача общ</w:t>
      </w:r>
      <w:r w:rsidR="00D762CB">
        <w:rPr>
          <w:rFonts w:ascii="Arial" w:hAnsi="Arial" w:cs="Arial"/>
        </w:rPr>
        <w:t xml:space="preserve">ей практики. </w:t>
      </w:r>
      <w:r w:rsidR="00CC55AA">
        <w:rPr>
          <w:rFonts w:ascii="Arial" w:hAnsi="Arial" w:cs="Arial"/>
        </w:rPr>
        <w:t>На перспективу до 2018 года за счет</w:t>
      </w:r>
      <w:r w:rsidR="00D76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открытия в 2018 году двух поликлиник (для взрослых и для детей)</w:t>
      </w:r>
      <w:r w:rsidRPr="007E5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мкр</w:t>
      </w:r>
      <w:r w:rsidR="0000020A">
        <w:rPr>
          <w:rFonts w:ascii="Arial" w:hAnsi="Arial" w:cs="Arial"/>
        </w:rPr>
        <w:t>.16 и поликлиники на пересечении</w:t>
      </w:r>
      <w:r>
        <w:rPr>
          <w:rFonts w:ascii="Arial" w:hAnsi="Arial" w:cs="Arial"/>
        </w:rPr>
        <w:t xml:space="preserve"> ул.</w:t>
      </w:r>
      <w:r w:rsidR="00000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Воровского и Олимпийского проспекта</w:t>
      </w:r>
      <w:r w:rsidR="00CC55AA">
        <w:rPr>
          <w:rFonts w:ascii="Arial" w:hAnsi="Arial" w:cs="Arial"/>
        </w:rPr>
        <w:t xml:space="preserve"> объем платных медицинских услуг населению вырастет на 29,5% к показателю 2015 года</w:t>
      </w:r>
      <w:r>
        <w:rPr>
          <w:rFonts w:ascii="Arial" w:hAnsi="Arial" w:cs="Arial"/>
        </w:rPr>
        <w:t>.</w:t>
      </w:r>
    </w:p>
    <w:p w:rsidR="00C55C3F" w:rsidRPr="007E545D" w:rsidRDefault="00C55C3F" w:rsidP="00835571">
      <w:pPr>
        <w:ind w:firstLine="567"/>
        <w:jc w:val="both"/>
      </w:pPr>
      <w:r>
        <w:rPr>
          <w:rFonts w:ascii="Arial" w:hAnsi="Arial" w:cs="Arial"/>
        </w:rPr>
        <w:t xml:space="preserve">Платные медицинские </w:t>
      </w:r>
      <w:r w:rsidRPr="00663F65">
        <w:rPr>
          <w:rFonts w:ascii="Arial" w:hAnsi="Arial" w:cs="Arial"/>
          <w:lang w:eastAsia="ar-SA"/>
        </w:rPr>
        <w:t xml:space="preserve">услуги в </w:t>
      </w:r>
      <w:r>
        <w:rPr>
          <w:rFonts w:ascii="Arial" w:hAnsi="Arial" w:cs="Arial"/>
          <w:lang w:eastAsia="ar-SA"/>
        </w:rPr>
        <w:t xml:space="preserve">2016 году </w:t>
      </w:r>
      <w:r w:rsidRPr="00663F65">
        <w:rPr>
          <w:rFonts w:ascii="Arial" w:hAnsi="Arial" w:cs="Arial"/>
          <w:lang w:eastAsia="ar-SA"/>
        </w:rPr>
        <w:t xml:space="preserve">прогнозируются </w:t>
      </w:r>
      <w:r>
        <w:rPr>
          <w:rFonts w:ascii="Arial" w:hAnsi="Arial" w:cs="Arial"/>
          <w:lang w:eastAsia="ar-SA"/>
        </w:rPr>
        <w:t xml:space="preserve">в </w:t>
      </w:r>
      <w:r w:rsidRPr="00663F65">
        <w:rPr>
          <w:rFonts w:ascii="Arial" w:hAnsi="Arial" w:cs="Arial"/>
          <w:lang w:eastAsia="ar-SA"/>
        </w:rPr>
        <w:t>объеме</w:t>
      </w:r>
      <w:r>
        <w:rPr>
          <w:rFonts w:ascii="Arial" w:hAnsi="Arial" w:cs="Arial"/>
          <w:lang w:eastAsia="ar-SA"/>
        </w:rPr>
        <w:t xml:space="preserve"> 639,7 </w:t>
      </w:r>
      <w:r>
        <w:rPr>
          <w:rFonts w:ascii="Arial" w:hAnsi="Arial" w:cs="Arial"/>
        </w:rPr>
        <w:t xml:space="preserve">млн. руб., </w:t>
      </w:r>
      <w:r w:rsidRPr="00663F65">
        <w:rPr>
          <w:rFonts w:ascii="Arial" w:hAnsi="Arial" w:cs="Arial"/>
          <w:lang w:eastAsia="ar-SA"/>
        </w:rPr>
        <w:t>в 2017 году</w:t>
      </w:r>
      <w:r>
        <w:rPr>
          <w:rFonts w:ascii="Arial" w:hAnsi="Arial" w:cs="Arial"/>
          <w:lang w:eastAsia="ar-SA"/>
        </w:rPr>
        <w:t xml:space="preserve"> </w:t>
      </w:r>
      <w:r w:rsidR="00242152">
        <w:rPr>
          <w:rFonts w:ascii="Arial" w:hAnsi="Arial" w:cs="Arial"/>
          <w:lang w:eastAsia="ar-SA"/>
        </w:rPr>
        <w:t>-</w:t>
      </w:r>
      <w:r w:rsidRPr="00C4331F">
        <w:rPr>
          <w:rFonts w:ascii="Arial" w:hAnsi="Arial" w:cs="Arial"/>
          <w:lang w:eastAsia="ar-SA"/>
        </w:rPr>
        <w:t xml:space="preserve"> до </w:t>
      </w:r>
      <w:r>
        <w:rPr>
          <w:rFonts w:ascii="Arial" w:hAnsi="Arial" w:cs="Arial"/>
          <w:lang w:eastAsia="ar-SA"/>
        </w:rPr>
        <w:t>697,4</w:t>
      </w:r>
      <w:r w:rsidRPr="00C4331F">
        <w:rPr>
          <w:rFonts w:ascii="Arial" w:hAnsi="Arial" w:cs="Arial"/>
          <w:lang w:eastAsia="ar-SA"/>
        </w:rPr>
        <w:t xml:space="preserve"> млн. рублей</w:t>
      </w:r>
      <w:r w:rsidRPr="00663F65">
        <w:rPr>
          <w:rFonts w:ascii="Arial" w:hAnsi="Arial" w:cs="Arial"/>
          <w:lang w:eastAsia="ar-SA"/>
        </w:rPr>
        <w:t>, в 2018 году –</w:t>
      </w:r>
      <w:r w:rsidR="0024215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в размере</w:t>
      </w:r>
      <w:r>
        <w:rPr>
          <w:rFonts w:ascii="Arial" w:hAnsi="Arial" w:cs="Arial"/>
          <w:lang w:eastAsia="ar-SA"/>
        </w:rPr>
        <w:t xml:space="preserve"> 761,2</w:t>
      </w:r>
      <w:r w:rsidRPr="00663F65">
        <w:rPr>
          <w:rFonts w:ascii="Arial" w:hAnsi="Arial" w:cs="Arial"/>
          <w:lang w:eastAsia="ar-SA"/>
        </w:rPr>
        <w:t xml:space="preserve"> </w:t>
      </w:r>
      <w:r w:rsidRPr="00663F65">
        <w:rPr>
          <w:rFonts w:ascii="Arial" w:hAnsi="Arial" w:cs="Arial"/>
        </w:rPr>
        <w:t>млн.</w:t>
      </w:r>
      <w:r w:rsidRPr="00663F65">
        <w:rPr>
          <w:rFonts w:ascii="Arial" w:hAnsi="Arial" w:cs="Arial"/>
          <w:lang w:eastAsia="ar-SA"/>
        </w:rPr>
        <w:t xml:space="preserve"> рублей.</w:t>
      </w:r>
    </w:p>
    <w:p w:rsidR="00C55C3F" w:rsidRDefault="00C55C3F" w:rsidP="00835571">
      <w:pPr>
        <w:ind w:firstLine="567"/>
        <w:jc w:val="both"/>
        <w:rPr>
          <w:rFonts w:ascii="Arial" w:hAnsi="Arial" w:cs="Arial"/>
        </w:rPr>
      </w:pPr>
      <w:r w:rsidRPr="004E3B60">
        <w:rPr>
          <w:rFonts w:ascii="Arial" w:hAnsi="Arial" w:cs="Arial"/>
          <w:lang w:eastAsia="ar-SA"/>
        </w:rPr>
        <w:t xml:space="preserve">Положительное влияние на динамику развития услуг в сфере физической культуры и спорта </w:t>
      </w:r>
      <w:r>
        <w:rPr>
          <w:rFonts w:ascii="Arial" w:hAnsi="Arial" w:cs="Arial"/>
        </w:rPr>
        <w:t xml:space="preserve">связано с привлечением большего числа населения к регулярным занятиям спортом, с увеличением количества пользователей платными услугами, увеличением </w:t>
      </w:r>
      <w:r w:rsidRPr="004E3B60">
        <w:rPr>
          <w:rFonts w:ascii="Arial" w:hAnsi="Arial" w:cs="Arial"/>
          <w:lang w:eastAsia="ar-SA"/>
        </w:rPr>
        <w:t xml:space="preserve">спектра оказываемых услуг </w:t>
      </w:r>
      <w:r>
        <w:rPr>
          <w:rFonts w:ascii="Arial" w:hAnsi="Arial" w:cs="Arial"/>
          <w:lang w:eastAsia="ar-SA"/>
        </w:rPr>
        <w:t xml:space="preserve">в </w:t>
      </w:r>
      <w:r w:rsidRPr="004E3B60">
        <w:rPr>
          <w:rFonts w:ascii="Arial" w:hAnsi="Arial" w:cs="Arial"/>
          <w:lang w:eastAsia="ar-SA"/>
        </w:rPr>
        <w:t>ледов</w:t>
      </w:r>
      <w:r>
        <w:rPr>
          <w:rFonts w:ascii="Arial" w:hAnsi="Arial" w:cs="Arial"/>
          <w:lang w:eastAsia="ar-SA"/>
        </w:rPr>
        <w:t>ом дворце</w:t>
      </w:r>
      <w:r w:rsidRPr="004E3B60">
        <w:rPr>
          <w:rFonts w:ascii="Arial" w:hAnsi="Arial" w:cs="Arial"/>
          <w:lang w:eastAsia="ar-SA"/>
        </w:rPr>
        <w:t xml:space="preserve"> «Арена Мытищи»</w:t>
      </w:r>
      <w:r>
        <w:rPr>
          <w:rFonts w:ascii="Arial" w:hAnsi="Arial" w:cs="Arial"/>
          <w:lang w:eastAsia="ar-SA"/>
        </w:rPr>
        <w:t>, теннисных центрах, а также муниципальных и частных спортивных</w:t>
      </w:r>
      <w:r w:rsidRPr="004E3B60">
        <w:rPr>
          <w:rFonts w:ascii="Arial" w:hAnsi="Arial" w:cs="Arial"/>
          <w:lang w:eastAsia="ar-SA"/>
        </w:rPr>
        <w:t xml:space="preserve"> учреждения</w:t>
      </w:r>
      <w:r>
        <w:rPr>
          <w:rFonts w:ascii="Arial" w:hAnsi="Arial" w:cs="Arial"/>
          <w:lang w:eastAsia="ar-SA"/>
        </w:rPr>
        <w:t>х.</w:t>
      </w:r>
      <w:r>
        <w:rPr>
          <w:rFonts w:ascii="Arial" w:hAnsi="Arial" w:cs="Arial"/>
        </w:rPr>
        <w:t xml:space="preserve"> </w:t>
      </w:r>
      <w:r w:rsidRPr="004E3B60">
        <w:rPr>
          <w:rFonts w:ascii="Arial" w:hAnsi="Arial" w:cs="Arial"/>
          <w:lang w:eastAsia="ar-SA"/>
        </w:rPr>
        <w:t xml:space="preserve">В </w:t>
      </w:r>
      <w:r>
        <w:rPr>
          <w:rFonts w:ascii="Arial" w:hAnsi="Arial" w:cs="Arial"/>
          <w:lang w:eastAsia="ar-SA"/>
        </w:rPr>
        <w:t>2014</w:t>
      </w:r>
      <w:r w:rsidRPr="004E3B60">
        <w:rPr>
          <w:rFonts w:ascii="Arial" w:hAnsi="Arial" w:cs="Arial"/>
          <w:lang w:eastAsia="ar-SA"/>
        </w:rPr>
        <w:t xml:space="preserve"> году объем оказанных </w:t>
      </w:r>
      <w:r w:rsidRPr="004E3B60">
        <w:rPr>
          <w:rFonts w:ascii="Arial" w:hAnsi="Arial" w:cs="Arial"/>
          <w:lang w:eastAsia="ar-SA"/>
        </w:rPr>
        <w:lastRenderedPageBreak/>
        <w:t xml:space="preserve">услуг достиг </w:t>
      </w:r>
      <w:r>
        <w:rPr>
          <w:rFonts w:ascii="Arial" w:hAnsi="Arial" w:cs="Arial"/>
          <w:lang w:eastAsia="ar-SA"/>
        </w:rPr>
        <w:t>633,2 млн. рублей.</w:t>
      </w:r>
      <w:r w:rsidRPr="004E3B60">
        <w:rPr>
          <w:rFonts w:ascii="Arial" w:hAnsi="Arial" w:cs="Arial"/>
          <w:lang w:eastAsia="ar-SA"/>
        </w:rPr>
        <w:t xml:space="preserve"> По предварительной оценке в </w:t>
      </w:r>
      <w:r>
        <w:rPr>
          <w:rFonts w:ascii="Arial" w:hAnsi="Arial" w:cs="Arial"/>
          <w:lang w:eastAsia="ar-SA"/>
        </w:rPr>
        <w:t>2015</w:t>
      </w:r>
      <w:r w:rsidRPr="004E3B60">
        <w:rPr>
          <w:rFonts w:ascii="Arial" w:hAnsi="Arial" w:cs="Arial"/>
          <w:lang w:eastAsia="ar-SA"/>
        </w:rPr>
        <w:t xml:space="preserve"> году объем услуг достигнет </w:t>
      </w:r>
      <w:r>
        <w:rPr>
          <w:rFonts w:ascii="Arial" w:hAnsi="Arial" w:cs="Arial"/>
          <w:lang w:eastAsia="ar-SA"/>
        </w:rPr>
        <w:t>701,2</w:t>
      </w:r>
      <w:r w:rsidRPr="004E3B60">
        <w:rPr>
          <w:rFonts w:ascii="Arial" w:hAnsi="Arial" w:cs="Arial"/>
          <w:lang w:eastAsia="ar-SA"/>
        </w:rPr>
        <w:t xml:space="preserve"> млн.</w:t>
      </w:r>
      <w:r>
        <w:rPr>
          <w:rFonts w:ascii="Arial" w:hAnsi="Arial" w:cs="Arial"/>
          <w:lang w:eastAsia="ar-SA"/>
        </w:rPr>
        <w:t xml:space="preserve"> </w:t>
      </w:r>
      <w:r w:rsidR="00242152">
        <w:rPr>
          <w:rFonts w:ascii="Arial" w:hAnsi="Arial" w:cs="Arial"/>
          <w:lang w:eastAsia="ar-SA"/>
        </w:rPr>
        <w:t>рублей, а к</w:t>
      </w:r>
      <w:r w:rsidRPr="004E3B6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2018</w:t>
      </w:r>
      <w:r w:rsidRPr="004E3B60">
        <w:rPr>
          <w:rFonts w:ascii="Arial" w:hAnsi="Arial" w:cs="Arial"/>
          <w:lang w:eastAsia="ar-SA"/>
        </w:rPr>
        <w:t xml:space="preserve"> году возрастет до </w:t>
      </w:r>
      <w:r>
        <w:rPr>
          <w:rFonts w:ascii="Arial" w:hAnsi="Arial" w:cs="Arial"/>
          <w:lang w:eastAsia="ar-SA"/>
        </w:rPr>
        <w:t>947,2</w:t>
      </w:r>
      <w:r w:rsidRPr="004E3B60">
        <w:rPr>
          <w:rFonts w:ascii="Arial" w:hAnsi="Arial" w:cs="Arial"/>
          <w:lang w:eastAsia="ar-SA"/>
        </w:rPr>
        <w:t xml:space="preserve"> млн. рублей.</w:t>
      </w:r>
    </w:p>
    <w:p w:rsidR="00C55C3F" w:rsidRDefault="00C55C3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85148B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второй</w:t>
      </w:r>
      <w:r w:rsidRPr="0085148B">
        <w:rPr>
          <w:rFonts w:ascii="Arial" w:hAnsi="Arial" w:cs="Arial"/>
        </w:rPr>
        <w:t xml:space="preserve"> половины 2015 года планируется </w:t>
      </w:r>
      <w:r>
        <w:rPr>
          <w:rFonts w:ascii="Arial" w:hAnsi="Arial" w:cs="Arial"/>
        </w:rPr>
        <w:t>расширить спектр</w:t>
      </w:r>
      <w:r w:rsidRPr="0085148B">
        <w:rPr>
          <w:rFonts w:ascii="Arial" w:hAnsi="Arial" w:cs="Arial"/>
        </w:rPr>
        <w:t xml:space="preserve"> платных услуг населению по </w:t>
      </w:r>
      <w:r>
        <w:rPr>
          <w:rFonts w:ascii="Arial" w:hAnsi="Arial" w:cs="Arial"/>
        </w:rPr>
        <w:t xml:space="preserve">дополнительным  видам </w:t>
      </w:r>
      <w:r w:rsidRPr="0085148B">
        <w:rPr>
          <w:rFonts w:ascii="Arial" w:hAnsi="Arial" w:cs="Arial"/>
        </w:rPr>
        <w:t>спорт</w:t>
      </w:r>
      <w:r>
        <w:rPr>
          <w:rFonts w:ascii="Arial" w:hAnsi="Arial" w:cs="Arial"/>
        </w:rPr>
        <w:t>а, культивируемым в МБУ «ЦДЮС»</w:t>
      </w:r>
      <w:r w:rsidR="002421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4215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с </w:t>
      </w:r>
      <w:r w:rsidR="00242152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года </w:t>
      </w:r>
      <w:r w:rsidR="00242152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в </w:t>
      </w:r>
      <w:r w:rsidR="00242152">
        <w:rPr>
          <w:rFonts w:ascii="Arial" w:hAnsi="Arial" w:cs="Arial"/>
        </w:rPr>
        <w:t xml:space="preserve">построенном в 2015 году </w:t>
      </w:r>
      <w:r w:rsidR="0000020A">
        <w:rPr>
          <w:rFonts w:ascii="Arial" w:hAnsi="Arial" w:cs="Arial"/>
        </w:rPr>
        <w:t>«Центре боевых искусств».</w:t>
      </w:r>
    </w:p>
    <w:p w:rsidR="00C55C3F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Всего в</w:t>
      </w:r>
      <w:r w:rsidRPr="0076393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2014</w:t>
      </w:r>
      <w:r w:rsidRPr="00763933">
        <w:rPr>
          <w:rFonts w:ascii="Arial" w:hAnsi="Arial" w:cs="Arial"/>
          <w:lang w:eastAsia="ar-SA"/>
        </w:rPr>
        <w:t xml:space="preserve"> год</w:t>
      </w:r>
      <w:r>
        <w:rPr>
          <w:rFonts w:ascii="Arial" w:hAnsi="Arial" w:cs="Arial"/>
          <w:lang w:eastAsia="ar-SA"/>
        </w:rPr>
        <w:t>у</w:t>
      </w:r>
      <w:r w:rsidRPr="00763933">
        <w:rPr>
          <w:rFonts w:ascii="Arial" w:hAnsi="Arial" w:cs="Arial"/>
          <w:lang w:eastAsia="ar-SA"/>
        </w:rPr>
        <w:t xml:space="preserve"> населению Мытищинского муниципального района было оказано платных услуг</w:t>
      </w:r>
      <w:r w:rsidRPr="00763933">
        <w:rPr>
          <w:rFonts w:ascii="Arial" w:hAnsi="Arial" w:cs="Arial"/>
          <w:iCs/>
          <w:lang w:eastAsia="ar-SA"/>
        </w:rPr>
        <w:t xml:space="preserve"> на</w:t>
      </w:r>
      <w:r w:rsidRPr="0076393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21,65</w:t>
      </w:r>
      <w:r w:rsidRPr="00763933">
        <w:rPr>
          <w:rFonts w:ascii="Arial" w:hAnsi="Arial" w:cs="Arial"/>
          <w:lang w:eastAsia="ar-SA"/>
        </w:rPr>
        <w:t xml:space="preserve"> млрд. рублей, что в действующих ценах составляет 10</w:t>
      </w:r>
      <w:r>
        <w:rPr>
          <w:rFonts w:ascii="Arial" w:hAnsi="Arial" w:cs="Arial"/>
          <w:lang w:eastAsia="ar-SA"/>
        </w:rPr>
        <w:t>7</w:t>
      </w:r>
      <w:r w:rsidRPr="00763933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5</w:t>
      </w:r>
      <w:r w:rsidRPr="00763933">
        <w:rPr>
          <w:rFonts w:ascii="Arial" w:hAnsi="Arial" w:cs="Arial"/>
          <w:lang w:eastAsia="ar-SA"/>
        </w:rPr>
        <w:t xml:space="preserve">% к уровню предыдущего года. Среднедушевое ежемесячное потребление платных услуг в </w:t>
      </w:r>
      <w:r>
        <w:rPr>
          <w:rFonts w:ascii="Arial" w:hAnsi="Arial" w:cs="Arial"/>
          <w:lang w:eastAsia="ar-SA"/>
        </w:rPr>
        <w:t>2014</w:t>
      </w:r>
      <w:r w:rsidRPr="00763933">
        <w:rPr>
          <w:rFonts w:ascii="Arial" w:hAnsi="Arial" w:cs="Arial"/>
          <w:lang w:eastAsia="ar-SA"/>
        </w:rPr>
        <w:t xml:space="preserve"> году составило более </w:t>
      </w:r>
      <w:r>
        <w:rPr>
          <w:rFonts w:ascii="Arial" w:hAnsi="Arial" w:cs="Arial"/>
          <w:lang w:eastAsia="ar-SA"/>
        </w:rPr>
        <w:t>8,1</w:t>
      </w:r>
      <w:r w:rsidRPr="00763933">
        <w:rPr>
          <w:rFonts w:ascii="Arial" w:hAnsi="Arial" w:cs="Arial"/>
          <w:lang w:eastAsia="ar-SA"/>
        </w:rPr>
        <w:t xml:space="preserve"> тыс. рублей</w:t>
      </w:r>
      <w:r>
        <w:rPr>
          <w:rFonts w:ascii="Arial" w:hAnsi="Arial" w:cs="Arial"/>
          <w:lang w:eastAsia="ar-SA"/>
        </w:rPr>
        <w:t>, что значительно вы</w:t>
      </w:r>
      <w:r w:rsidR="0000020A">
        <w:rPr>
          <w:rFonts w:ascii="Arial" w:hAnsi="Arial" w:cs="Arial"/>
          <w:lang w:eastAsia="ar-SA"/>
        </w:rPr>
        <w:t>ше среднеобластного показателя.</w:t>
      </w:r>
    </w:p>
    <w:p w:rsidR="00C55C3F" w:rsidRPr="0039644F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 w:rsidRPr="004B6A76">
        <w:rPr>
          <w:rFonts w:ascii="Arial" w:hAnsi="Arial" w:cs="Arial"/>
          <w:color w:val="000000"/>
        </w:rPr>
        <w:t xml:space="preserve">Темп роста объема платных услуг </w:t>
      </w:r>
      <w:r>
        <w:rPr>
          <w:rFonts w:ascii="Arial" w:hAnsi="Arial" w:cs="Arial"/>
          <w:color w:val="000000"/>
        </w:rPr>
        <w:t xml:space="preserve">населению </w:t>
      </w:r>
      <w:r w:rsidRPr="004B6A76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2014</w:t>
      </w:r>
      <w:r w:rsidRPr="004B6A76">
        <w:rPr>
          <w:rFonts w:ascii="Arial" w:hAnsi="Arial" w:cs="Arial"/>
          <w:color w:val="000000"/>
        </w:rPr>
        <w:t xml:space="preserve"> году составил </w:t>
      </w:r>
      <w:r>
        <w:rPr>
          <w:rFonts w:ascii="Arial" w:hAnsi="Arial" w:cs="Arial"/>
          <w:color w:val="000000"/>
        </w:rPr>
        <w:t>107</w:t>
      </w:r>
      <w:r w:rsidRPr="004B6A7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5%,</w:t>
      </w:r>
      <w:r w:rsidRPr="004B6A76">
        <w:rPr>
          <w:rFonts w:ascii="Arial" w:hAnsi="Arial" w:cs="Arial"/>
          <w:color w:val="000000"/>
        </w:rPr>
        <w:t xml:space="preserve"> по оценке </w:t>
      </w:r>
      <w:r>
        <w:rPr>
          <w:rFonts w:ascii="Arial" w:hAnsi="Arial" w:cs="Arial"/>
          <w:color w:val="000000"/>
        </w:rPr>
        <w:t>2015</w:t>
      </w:r>
      <w:r w:rsidRPr="004B6A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года </w:t>
      </w:r>
      <w:r w:rsidRPr="004B6A76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107</w:t>
      </w:r>
      <w:r w:rsidRPr="004B6A7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3</w:t>
      </w:r>
      <w:r w:rsidRPr="004B6A76">
        <w:rPr>
          <w:rFonts w:ascii="Arial" w:hAnsi="Arial" w:cs="Arial"/>
          <w:color w:val="000000"/>
        </w:rPr>
        <w:t>%.</w:t>
      </w:r>
    </w:p>
    <w:p w:rsidR="00C55C3F" w:rsidRPr="00E45955" w:rsidRDefault="00C55C3F" w:rsidP="00835571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Ожидается</w:t>
      </w:r>
      <w:r w:rsidR="006F1771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 w:rsidR="006F1771">
        <w:rPr>
          <w:rFonts w:ascii="Arial" w:hAnsi="Arial" w:cs="Arial"/>
          <w:lang w:eastAsia="ar-SA"/>
        </w:rPr>
        <w:t xml:space="preserve">что </w:t>
      </w:r>
      <w:r>
        <w:rPr>
          <w:rFonts w:ascii="Arial" w:hAnsi="Arial" w:cs="Arial"/>
          <w:lang w:eastAsia="ar-SA"/>
        </w:rPr>
        <w:t>в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2015</w:t>
      </w:r>
      <w:r w:rsidRPr="00E45955">
        <w:rPr>
          <w:rFonts w:ascii="Arial" w:hAnsi="Arial" w:cs="Arial"/>
          <w:lang w:eastAsia="ar-SA"/>
        </w:rPr>
        <w:t xml:space="preserve"> году</w:t>
      </w:r>
      <w:r>
        <w:rPr>
          <w:rFonts w:ascii="Arial" w:hAnsi="Arial" w:cs="Arial"/>
          <w:lang w:eastAsia="ar-SA"/>
        </w:rPr>
        <w:t xml:space="preserve"> </w:t>
      </w:r>
      <w:r w:rsidR="006F1771" w:rsidRPr="00E45955">
        <w:rPr>
          <w:rFonts w:ascii="Arial" w:hAnsi="Arial" w:cs="Arial"/>
          <w:lang w:eastAsia="ar-SA"/>
        </w:rPr>
        <w:t>платных</w:t>
      </w:r>
      <w:r w:rsidR="006F1771">
        <w:rPr>
          <w:rFonts w:ascii="Arial" w:hAnsi="Arial" w:cs="Arial"/>
          <w:lang w:eastAsia="ar-SA"/>
        </w:rPr>
        <w:t xml:space="preserve"> услуг </w:t>
      </w:r>
      <w:r w:rsidRPr="00E45955">
        <w:rPr>
          <w:rFonts w:ascii="Arial" w:hAnsi="Arial" w:cs="Arial"/>
          <w:lang w:eastAsia="ar-SA"/>
        </w:rPr>
        <w:t xml:space="preserve">населению будет реализовано </w:t>
      </w:r>
      <w:r>
        <w:rPr>
          <w:rFonts w:ascii="Arial" w:hAnsi="Arial" w:cs="Arial"/>
          <w:lang w:eastAsia="ar-SA"/>
        </w:rPr>
        <w:t>на сумму около 23 млрд. рублей.</w:t>
      </w:r>
      <w:r w:rsidRPr="00E45955">
        <w:rPr>
          <w:rFonts w:ascii="Arial" w:hAnsi="Arial" w:cs="Arial"/>
          <w:lang w:eastAsia="ar-SA"/>
        </w:rPr>
        <w:t xml:space="preserve"> Основываясь на </w:t>
      </w:r>
      <w:r w:rsidR="006F1771">
        <w:rPr>
          <w:rFonts w:ascii="Arial" w:hAnsi="Arial" w:cs="Arial"/>
          <w:lang w:eastAsia="ar-SA"/>
        </w:rPr>
        <w:t>тенденциях</w:t>
      </w:r>
      <w:r w:rsidRPr="00E45955">
        <w:rPr>
          <w:rFonts w:ascii="Arial" w:hAnsi="Arial" w:cs="Arial"/>
          <w:lang w:eastAsia="ar-SA"/>
        </w:rPr>
        <w:t xml:space="preserve"> развития данного сектора экономики</w:t>
      </w:r>
      <w:r>
        <w:rPr>
          <w:rFonts w:ascii="Arial" w:hAnsi="Arial" w:cs="Arial"/>
          <w:lang w:eastAsia="ar-SA"/>
        </w:rPr>
        <w:t>,</w:t>
      </w:r>
      <w:r w:rsidRPr="00E45955">
        <w:rPr>
          <w:rFonts w:ascii="Arial" w:hAnsi="Arial" w:cs="Arial"/>
          <w:lang w:eastAsia="ar-SA"/>
        </w:rPr>
        <w:t xml:space="preserve"> оценочный п</w:t>
      </w:r>
      <w:r>
        <w:rPr>
          <w:rFonts w:ascii="Arial" w:hAnsi="Arial" w:cs="Arial"/>
          <w:lang w:eastAsia="ar-SA"/>
        </w:rPr>
        <w:t>оказатель объема платных услуг населению</w:t>
      </w:r>
      <w:r w:rsidRPr="00E45955">
        <w:rPr>
          <w:rFonts w:ascii="Arial" w:hAnsi="Arial" w:cs="Arial"/>
          <w:lang w:eastAsia="ar-SA"/>
        </w:rPr>
        <w:t xml:space="preserve"> в </w:t>
      </w:r>
      <w:r>
        <w:rPr>
          <w:rFonts w:ascii="Arial" w:hAnsi="Arial" w:cs="Arial"/>
          <w:lang w:eastAsia="ar-SA"/>
        </w:rPr>
        <w:t>2016 году составит 24,4 млрд. рублей, в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2017</w:t>
      </w:r>
      <w:r w:rsidRPr="00E45955">
        <w:rPr>
          <w:rFonts w:ascii="Arial" w:hAnsi="Arial" w:cs="Arial"/>
          <w:lang w:eastAsia="ar-SA"/>
        </w:rPr>
        <w:t xml:space="preserve"> году – 2</w:t>
      </w:r>
      <w:r>
        <w:rPr>
          <w:rFonts w:ascii="Arial" w:hAnsi="Arial" w:cs="Arial"/>
          <w:lang w:eastAsia="ar-SA"/>
        </w:rPr>
        <w:t>5</w:t>
      </w:r>
      <w:r w:rsidRPr="00E45955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5</w:t>
      </w:r>
      <w:r w:rsidRPr="00E45955">
        <w:rPr>
          <w:rFonts w:ascii="Arial" w:hAnsi="Arial" w:cs="Arial"/>
          <w:lang w:eastAsia="ar-SA"/>
        </w:rPr>
        <w:t xml:space="preserve"> млрд. рублей, в </w:t>
      </w:r>
      <w:r>
        <w:rPr>
          <w:rFonts w:ascii="Arial" w:hAnsi="Arial" w:cs="Arial"/>
          <w:lang w:eastAsia="ar-SA"/>
        </w:rPr>
        <w:t>2018</w:t>
      </w:r>
      <w:r w:rsidRPr="00E45955">
        <w:rPr>
          <w:rFonts w:ascii="Arial" w:hAnsi="Arial" w:cs="Arial"/>
          <w:lang w:eastAsia="ar-SA"/>
        </w:rPr>
        <w:t xml:space="preserve"> </w:t>
      </w:r>
      <w:r w:rsidR="0000020A">
        <w:rPr>
          <w:rFonts w:ascii="Arial" w:hAnsi="Arial" w:cs="Arial"/>
          <w:lang w:eastAsia="ar-SA"/>
        </w:rPr>
        <w:t xml:space="preserve">году </w:t>
      </w:r>
      <w:r w:rsidRPr="00E45955">
        <w:rPr>
          <w:rFonts w:ascii="Arial" w:hAnsi="Arial" w:cs="Arial"/>
          <w:lang w:eastAsia="ar-SA"/>
        </w:rPr>
        <w:t>– 2</w:t>
      </w:r>
      <w:r>
        <w:rPr>
          <w:rFonts w:ascii="Arial" w:hAnsi="Arial" w:cs="Arial"/>
          <w:lang w:eastAsia="ar-SA"/>
        </w:rPr>
        <w:t>6</w:t>
      </w:r>
      <w:r w:rsidRPr="00E45955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8</w:t>
      </w:r>
      <w:r w:rsidRPr="00E45955">
        <w:rPr>
          <w:rFonts w:ascii="Arial" w:hAnsi="Arial" w:cs="Arial"/>
          <w:lang w:eastAsia="ar-SA"/>
        </w:rPr>
        <w:t xml:space="preserve"> млрд. рублей.</w:t>
      </w:r>
      <w:r w:rsidRPr="00E45D5A">
        <w:rPr>
          <w:rFonts w:ascii="Arial" w:hAnsi="Arial" w:cs="Arial"/>
          <w:lang w:eastAsia="ar-SA"/>
        </w:rPr>
        <w:t xml:space="preserve"> </w:t>
      </w:r>
      <w:r w:rsidRPr="00763933">
        <w:rPr>
          <w:rFonts w:ascii="Arial" w:hAnsi="Arial" w:cs="Arial"/>
          <w:lang w:eastAsia="ar-SA"/>
        </w:rPr>
        <w:t>Среднедушевое ежемесячное потребление платных услуг в</w:t>
      </w:r>
      <w:r w:rsidR="0000020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2015 году ожидается в размере 8,6 </w:t>
      </w:r>
      <w:r w:rsidRPr="00763933">
        <w:rPr>
          <w:rFonts w:ascii="Arial" w:hAnsi="Arial" w:cs="Arial"/>
          <w:lang w:eastAsia="ar-SA"/>
        </w:rPr>
        <w:t>тыс. рублей</w:t>
      </w:r>
      <w:r>
        <w:rPr>
          <w:rFonts w:ascii="Arial" w:hAnsi="Arial" w:cs="Arial"/>
          <w:lang w:eastAsia="ar-SA"/>
        </w:rPr>
        <w:t xml:space="preserve">, в </w:t>
      </w:r>
      <w:r w:rsidRPr="00E45955">
        <w:rPr>
          <w:rFonts w:ascii="Arial" w:hAnsi="Arial" w:cs="Arial"/>
          <w:lang w:eastAsia="ar-SA"/>
        </w:rPr>
        <w:t>201</w:t>
      </w:r>
      <w:r>
        <w:rPr>
          <w:rFonts w:ascii="Arial" w:hAnsi="Arial" w:cs="Arial"/>
          <w:lang w:eastAsia="ar-SA"/>
        </w:rPr>
        <w:t>6</w:t>
      </w:r>
      <w:r w:rsidR="0000020A">
        <w:rPr>
          <w:rFonts w:ascii="Arial" w:hAnsi="Arial" w:cs="Arial"/>
          <w:lang w:eastAsia="ar-SA"/>
        </w:rPr>
        <w:t xml:space="preserve"> году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планируется 8,8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тыс</w:t>
      </w:r>
      <w:r w:rsidRPr="00E45955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="0000020A">
        <w:rPr>
          <w:rFonts w:ascii="Arial" w:hAnsi="Arial" w:cs="Arial"/>
          <w:lang w:eastAsia="ar-SA"/>
        </w:rPr>
        <w:t xml:space="preserve">рублей, в </w:t>
      </w:r>
      <w:r>
        <w:rPr>
          <w:rFonts w:ascii="Arial" w:hAnsi="Arial" w:cs="Arial"/>
          <w:lang w:eastAsia="ar-SA"/>
        </w:rPr>
        <w:t>2017</w:t>
      </w:r>
      <w:r w:rsidRPr="00E45955">
        <w:rPr>
          <w:rFonts w:ascii="Arial" w:hAnsi="Arial" w:cs="Arial"/>
          <w:lang w:eastAsia="ar-SA"/>
        </w:rPr>
        <w:t xml:space="preserve"> году – </w:t>
      </w:r>
      <w:r>
        <w:rPr>
          <w:rFonts w:ascii="Arial" w:hAnsi="Arial" w:cs="Arial"/>
          <w:lang w:eastAsia="ar-SA"/>
        </w:rPr>
        <w:t>9,1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тыс</w:t>
      </w:r>
      <w:r w:rsidRPr="00E45955">
        <w:rPr>
          <w:rFonts w:ascii="Arial" w:hAnsi="Arial" w:cs="Arial"/>
          <w:lang w:eastAsia="ar-SA"/>
        </w:rPr>
        <w:t xml:space="preserve">. рублей, в </w:t>
      </w:r>
      <w:r>
        <w:rPr>
          <w:rFonts w:ascii="Arial" w:hAnsi="Arial" w:cs="Arial"/>
          <w:lang w:eastAsia="ar-SA"/>
        </w:rPr>
        <w:t>2018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году – 9,3</w:t>
      </w:r>
      <w:r w:rsidRPr="00E4595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тыс</w:t>
      </w:r>
      <w:r w:rsidRPr="00E45955">
        <w:rPr>
          <w:rFonts w:ascii="Arial" w:hAnsi="Arial" w:cs="Arial"/>
          <w:lang w:eastAsia="ar-SA"/>
        </w:rPr>
        <w:t>. рублей</w:t>
      </w:r>
      <w:r w:rsidRPr="00763933">
        <w:rPr>
          <w:rFonts w:ascii="Arial" w:hAnsi="Arial" w:cs="Arial"/>
          <w:lang w:eastAsia="ar-SA"/>
        </w:rPr>
        <w:t>.</w:t>
      </w:r>
    </w:p>
    <w:p w:rsidR="00C55C3F" w:rsidRPr="00C55C3F" w:rsidRDefault="00C55C3F" w:rsidP="00835571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C55C3F" w:rsidRPr="00C55C3F" w:rsidRDefault="00C55C3F" w:rsidP="0000020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60661" w:rsidRPr="00BE38E1" w:rsidRDefault="00660661" w:rsidP="0000020A">
      <w:pPr>
        <w:jc w:val="center"/>
        <w:rPr>
          <w:rFonts w:ascii="Arial" w:hAnsi="Arial" w:cs="Arial"/>
          <w:b/>
        </w:rPr>
      </w:pPr>
      <w:r w:rsidRPr="00BE38E1">
        <w:rPr>
          <w:rFonts w:ascii="Arial" w:hAnsi="Arial" w:cs="Arial"/>
          <w:b/>
        </w:rPr>
        <w:t>Жилищно-коммунальное хозяйство</w:t>
      </w:r>
    </w:p>
    <w:p w:rsidR="00660661" w:rsidRDefault="00660661" w:rsidP="0000020A">
      <w:pPr>
        <w:jc w:val="center"/>
        <w:rPr>
          <w:rFonts w:ascii="Arial" w:hAnsi="Arial" w:cs="Arial"/>
          <w:b/>
        </w:rPr>
      </w:pP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 w:rsidRPr="004E3B60">
        <w:rPr>
          <w:rFonts w:ascii="Arial" w:hAnsi="Arial" w:cs="Arial"/>
        </w:rPr>
        <w:t xml:space="preserve">Средняя обеспеченность населения Мытищинского муниципального района общей площадью жилых домов рассчитана исходя из наличия жилищного фонда на конец года и численности населения в соответствующем периоде. Ежегодный рост данного показателя, как правило, составлял 3-5 процентов к предыдущему году. Показатель средней обеспеченности населения общей площадью жилых домов </w:t>
      </w:r>
      <w:proofErr w:type="gramStart"/>
      <w:r w:rsidRPr="004E3B60">
        <w:rPr>
          <w:rFonts w:ascii="Arial" w:hAnsi="Arial" w:cs="Arial"/>
        </w:rPr>
        <w:t>на конец</w:t>
      </w:r>
      <w:proofErr w:type="gramEnd"/>
      <w:r w:rsidRPr="004E3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2014</w:t>
      </w:r>
      <w:r w:rsidRPr="004E3B60">
        <w:rPr>
          <w:rFonts w:ascii="Arial" w:hAnsi="Arial" w:cs="Arial"/>
        </w:rPr>
        <w:t xml:space="preserve"> года </w:t>
      </w:r>
      <w:r w:rsidR="006F1771">
        <w:rPr>
          <w:rFonts w:ascii="Arial" w:hAnsi="Arial" w:cs="Arial"/>
        </w:rPr>
        <w:t>составил</w:t>
      </w:r>
      <w:r w:rsidRPr="004E3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41,27</w:t>
      </w:r>
      <w:r w:rsidRPr="004E3B60">
        <w:rPr>
          <w:rFonts w:ascii="Arial" w:hAnsi="Arial" w:cs="Arial"/>
        </w:rPr>
        <w:t xml:space="preserve"> кв. м</w:t>
      </w:r>
      <w:r w:rsidR="0000020A">
        <w:rPr>
          <w:rFonts w:ascii="Arial" w:hAnsi="Arial" w:cs="Arial"/>
        </w:rPr>
        <w:t>.</w:t>
      </w:r>
      <w:r w:rsidRPr="004E3B60">
        <w:rPr>
          <w:rFonts w:ascii="Arial" w:hAnsi="Arial" w:cs="Arial"/>
        </w:rPr>
        <w:t xml:space="preserve"> на человека.</w:t>
      </w:r>
    </w:p>
    <w:p w:rsidR="00823F79" w:rsidRDefault="006E1B1F" w:rsidP="00823F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Динамика жилищного строительства на территории муниципального образования определила умеренный рост средней обеспеченности населения общей площадью жилых домов. В 2015</w:t>
      </w:r>
      <w:r w:rsidRPr="004E3B60">
        <w:rPr>
          <w:rFonts w:ascii="Arial" w:hAnsi="Arial" w:cs="Arial"/>
        </w:rPr>
        <w:t xml:space="preserve"> году данный показатель оценивается, исходя из предполагаемого ввода жилья в </w:t>
      </w:r>
      <w:r>
        <w:rPr>
          <w:rFonts w:ascii="Arial" w:hAnsi="Arial" w:cs="Arial"/>
        </w:rPr>
        <w:t>41,65 кв. м</w:t>
      </w:r>
      <w:r w:rsidR="000002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 человека, в 2016</w:t>
      </w:r>
      <w:r w:rsidRPr="004E3B60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42,11 кв. м</w:t>
      </w:r>
      <w:r w:rsidR="000002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 человека, в 2017</w:t>
      </w:r>
      <w:r w:rsidRPr="004E3B60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 xml:space="preserve">42,63 </w:t>
      </w:r>
      <w:r w:rsidRPr="004E3B60">
        <w:rPr>
          <w:rFonts w:ascii="Arial" w:hAnsi="Arial" w:cs="Arial"/>
        </w:rPr>
        <w:t>кв. м</w:t>
      </w:r>
      <w:r w:rsidR="0000020A">
        <w:rPr>
          <w:rFonts w:ascii="Arial" w:hAnsi="Arial" w:cs="Arial"/>
        </w:rPr>
        <w:t>.</w:t>
      </w:r>
      <w:r w:rsidRPr="004E3B60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человека. К концу 2018</w:t>
      </w:r>
      <w:r w:rsidRPr="004E3B60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этот </w:t>
      </w:r>
      <w:r w:rsidRPr="004E3B60">
        <w:rPr>
          <w:rFonts w:ascii="Arial" w:hAnsi="Arial" w:cs="Arial"/>
        </w:rPr>
        <w:t xml:space="preserve">показатель составит </w:t>
      </w:r>
      <w:r>
        <w:rPr>
          <w:rFonts w:ascii="Arial" w:hAnsi="Arial" w:cs="Arial"/>
        </w:rPr>
        <w:t>43,39 кв.</w:t>
      </w:r>
      <w:r w:rsidR="0000020A">
        <w:rPr>
          <w:rFonts w:ascii="Arial" w:hAnsi="Arial" w:cs="Arial"/>
        </w:rPr>
        <w:t xml:space="preserve"> </w:t>
      </w:r>
      <w:r w:rsidRPr="004E3B60">
        <w:rPr>
          <w:rFonts w:ascii="Arial" w:hAnsi="Arial" w:cs="Arial"/>
        </w:rPr>
        <w:t>м</w:t>
      </w:r>
      <w:r w:rsidR="0000020A">
        <w:rPr>
          <w:rFonts w:ascii="Arial" w:hAnsi="Arial" w:cs="Arial"/>
        </w:rPr>
        <w:t>.</w:t>
      </w:r>
      <w:r w:rsidRPr="004E3B60">
        <w:rPr>
          <w:rFonts w:ascii="Arial" w:hAnsi="Arial" w:cs="Arial"/>
        </w:rPr>
        <w:t xml:space="preserve"> на человека.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proofErr w:type="gramStart"/>
      <w:r w:rsidRPr="002E0521">
        <w:rPr>
          <w:rFonts w:ascii="Arial" w:hAnsi="Arial" w:cs="Arial"/>
        </w:rPr>
        <w:t>В целом по Мытищинскому</w:t>
      </w:r>
      <w:r w:rsidRPr="004E3B60">
        <w:rPr>
          <w:rFonts w:ascii="Arial" w:hAnsi="Arial" w:cs="Arial"/>
        </w:rPr>
        <w:t xml:space="preserve"> муниципальному району, учитывая планируемые темпы жилищного строительства, общая площадь жилищного фон</w:t>
      </w:r>
      <w:r>
        <w:rPr>
          <w:rFonts w:ascii="Arial" w:hAnsi="Arial" w:cs="Arial"/>
        </w:rPr>
        <w:t>да на конец 2015</w:t>
      </w:r>
      <w:r w:rsidRPr="004E3B60">
        <w:rPr>
          <w:rFonts w:ascii="Arial" w:hAnsi="Arial" w:cs="Arial"/>
        </w:rPr>
        <w:t xml:space="preserve"> года оценивается в </w:t>
      </w:r>
      <w:r>
        <w:rPr>
          <w:rFonts w:ascii="Arial" w:hAnsi="Arial" w:cs="Arial"/>
        </w:rPr>
        <w:t>9418,4</w:t>
      </w:r>
      <w:r w:rsidRPr="004E3B60">
        <w:rPr>
          <w:rFonts w:ascii="Arial" w:hAnsi="Arial" w:cs="Arial"/>
        </w:rPr>
        <w:t xml:space="preserve"> тыс. кв. м. В прогнозируемом периоде площадь жилищного фонда района будет увеличиваться на </w:t>
      </w:r>
      <w:r>
        <w:rPr>
          <w:rFonts w:ascii="Arial" w:hAnsi="Arial" w:cs="Arial"/>
        </w:rPr>
        <w:t>2-4</w:t>
      </w:r>
      <w:r w:rsidR="002E052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ежегодно и к концу 2018</w:t>
      </w:r>
      <w:r w:rsidRPr="004E3B60">
        <w:rPr>
          <w:rFonts w:ascii="Arial" w:hAnsi="Arial" w:cs="Arial"/>
        </w:rPr>
        <w:t xml:space="preserve"> года по второму варианту достигнет </w:t>
      </w:r>
      <w:r>
        <w:rPr>
          <w:rFonts w:ascii="Arial" w:hAnsi="Arial" w:cs="Arial"/>
        </w:rPr>
        <w:t>10474</w:t>
      </w:r>
      <w:r w:rsidR="002E0521">
        <w:rPr>
          <w:rFonts w:ascii="Arial" w:hAnsi="Arial" w:cs="Arial"/>
        </w:rPr>
        <w:t xml:space="preserve"> тыс. кв. м.</w:t>
      </w:r>
      <w:proofErr w:type="gramEnd"/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proofErr w:type="gramStart"/>
      <w:r w:rsidRPr="00BD1728">
        <w:rPr>
          <w:rFonts w:ascii="Arial" w:hAnsi="Arial" w:cs="Arial"/>
        </w:rPr>
        <w:t xml:space="preserve">В результате </w:t>
      </w:r>
      <w:r w:rsidR="002E0521">
        <w:rPr>
          <w:rFonts w:ascii="Arial" w:hAnsi="Arial" w:cs="Arial"/>
        </w:rPr>
        <w:t>выполнения</w:t>
      </w:r>
      <w:r>
        <w:rPr>
          <w:rFonts w:ascii="Arial" w:hAnsi="Arial" w:cs="Arial"/>
        </w:rPr>
        <w:t xml:space="preserve"> мероприятий</w:t>
      </w:r>
      <w:r w:rsidRPr="00BD1728">
        <w:rPr>
          <w:rFonts w:ascii="Arial" w:hAnsi="Arial" w:cs="Arial"/>
        </w:rPr>
        <w:t xml:space="preserve"> муниципальной адресной программы «Переселение граждан из ветхого и аварийного жилищного фонда в городском поселении Мытищи на 2008-2018г.г.»</w:t>
      </w:r>
      <w:r>
        <w:rPr>
          <w:rFonts w:ascii="Arial" w:hAnsi="Arial" w:cs="Arial"/>
        </w:rPr>
        <w:t>, а также в рамках реализации заключенных договоров о развитии застроенных территорий и инвест</w:t>
      </w:r>
      <w:r w:rsidR="002E0521">
        <w:rPr>
          <w:rFonts w:ascii="Arial" w:hAnsi="Arial" w:cs="Arial"/>
        </w:rPr>
        <w:t xml:space="preserve">иционных контрактов с </w:t>
      </w:r>
      <w:r>
        <w:rPr>
          <w:rFonts w:ascii="Arial" w:hAnsi="Arial" w:cs="Arial"/>
        </w:rPr>
        <w:t>такими крупными строительными компаниями</w:t>
      </w:r>
      <w:r w:rsidR="002E0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как ЗА</w:t>
      </w:r>
      <w:r w:rsidR="002E0521">
        <w:rPr>
          <w:rFonts w:ascii="Arial" w:hAnsi="Arial" w:cs="Arial"/>
        </w:rPr>
        <w:t>О «Инвест – Строй», ЗАО «Стройтэ</w:t>
      </w:r>
      <w:r>
        <w:rPr>
          <w:rFonts w:ascii="Arial" w:hAnsi="Arial" w:cs="Arial"/>
        </w:rPr>
        <w:t xml:space="preserve">кс – Недвижимость», ООО «Коопстрой», </w:t>
      </w:r>
      <w:r w:rsidRPr="00743429">
        <w:rPr>
          <w:rFonts w:ascii="Arial" w:hAnsi="Arial" w:cs="Arial"/>
        </w:rPr>
        <w:t>ЗАО «Желдорипотека»</w:t>
      </w:r>
      <w:r>
        <w:rPr>
          <w:rFonts w:ascii="Arial" w:hAnsi="Arial" w:cs="Arial"/>
        </w:rPr>
        <w:t xml:space="preserve"> и др</w:t>
      </w:r>
      <w:r w:rsidR="002E0521">
        <w:rPr>
          <w:rFonts w:ascii="Arial" w:hAnsi="Arial" w:cs="Arial"/>
        </w:rPr>
        <w:t>угих,</w:t>
      </w:r>
      <w:r>
        <w:rPr>
          <w:rFonts w:ascii="Arial" w:hAnsi="Arial" w:cs="Arial"/>
        </w:rPr>
        <w:t xml:space="preserve"> на территории муниципального образования в 2014</w:t>
      </w:r>
      <w:proofErr w:type="gramEnd"/>
      <w:r w:rsidR="002E0521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было ликвидировано ветхого и аварийного жилья 11,85 тыс.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 По оценке за 2015г. будет ликвидировано еще 8,21 тыс.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м., из них аварийного 6,06 тыс.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="002E0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  <w:r w:rsidRPr="00BD1728">
        <w:rPr>
          <w:rFonts w:ascii="Arial" w:hAnsi="Arial" w:cs="Arial"/>
        </w:rPr>
        <w:t xml:space="preserve"> </w:t>
      </w:r>
      <w:r w:rsidRPr="00ED6E4E">
        <w:rPr>
          <w:rFonts w:ascii="Arial" w:hAnsi="Arial" w:cs="Arial"/>
        </w:rPr>
        <w:t xml:space="preserve">Ежегодно площадь ветхих и аварийных жилых помещений будет </w:t>
      </w:r>
      <w:proofErr w:type="gramStart"/>
      <w:r w:rsidRPr="00ED6E4E">
        <w:rPr>
          <w:rFonts w:ascii="Arial" w:hAnsi="Arial" w:cs="Arial"/>
        </w:rPr>
        <w:t>сокращаться</w:t>
      </w:r>
      <w:proofErr w:type="gramEnd"/>
      <w:r w:rsidRPr="00ED6E4E">
        <w:rPr>
          <w:rFonts w:ascii="Arial" w:hAnsi="Arial" w:cs="Arial"/>
        </w:rPr>
        <w:t xml:space="preserve"> и составит к концу 201</w:t>
      </w:r>
      <w:r>
        <w:rPr>
          <w:rFonts w:ascii="Arial" w:hAnsi="Arial" w:cs="Arial"/>
        </w:rPr>
        <w:t>8</w:t>
      </w:r>
      <w:r w:rsidRPr="00ED6E4E">
        <w:rPr>
          <w:rFonts w:ascii="Arial" w:hAnsi="Arial" w:cs="Arial"/>
        </w:rPr>
        <w:t xml:space="preserve"> года по второму варианту </w:t>
      </w:r>
      <w:r w:rsidR="00434259">
        <w:rPr>
          <w:rFonts w:ascii="Arial" w:hAnsi="Arial" w:cs="Arial"/>
        </w:rPr>
        <w:t>75,0</w:t>
      </w:r>
      <w:r w:rsidR="002E0521">
        <w:rPr>
          <w:rFonts w:ascii="Arial" w:hAnsi="Arial" w:cs="Arial"/>
        </w:rPr>
        <w:t xml:space="preserve"> тыс. кв. м.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2014</w:t>
      </w:r>
      <w:r w:rsidRPr="004E3B60">
        <w:rPr>
          <w:rFonts w:ascii="Arial" w:hAnsi="Arial" w:cs="Arial"/>
        </w:rPr>
        <w:t xml:space="preserve"> году доля населения, проживающая в многоквартирных домах, признанными в установленном порядке аварийными составляла </w:t>
      </w:r>
      <w:r>
        <w:rPr>
          <w:rFonts w:ascii="Arial" w:hAnsi="Arial" w:cs="Arial"/>
        </w:rPr>
        <w:t>0,2</w:t>
      </w:r>
      <w:r w:rsidR="001236E4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4E3B60">
        <w:rPr>
          <w:rFonts w:ascii="Arial" w:hAnsi="Arial" w:cs="Arial"/>
        </w:rPr>
        <w:t>% (</w:t>
      </w:r>
      <w:r>
        <w:rPr>
          <w:rFonts w:ascii="Arial" w:hAnsi="Arial" w:cs="Arial"/>
        </w:rPr>
        <w:t>5</w:t>
      </w:r>
      <w:r w:rsidR="001236E4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</w:t>
      </w:r>
      <w:r w:rsidRPr="004E3B60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еловек). </w:t>
      </w:r>
      <w:r w:rsidR="001236E4">
        <w:rPr>
          <w:rFonts w:ascii="Arial" w:hAnsi="Arial" w:cs="Arial"/>
        </w:rPr>
        <w:t>Оценочно,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 конец</w:t>
      </w:r>
      <w:proofErr w:type="gramEnd"/>
      <w:r>
        <w:rPr>
          <w:rFonts w:ascii="Arial" w:hAnsi="Arial" w:cs="Arial"/>
        </w:rPr>
        <w:t xml:space="preserve"> 2015</w:t>
      </w:r>
      <w:r w:rsidRPr="004E3B60">
        <w:rPr>
          <w:rFonts w:ascii="Arial" w:hAnsi="Arial" w:cs="Arial"/>
        </w:rPr>
        <w:t xml:space="preserve"> года</w:t>
      </w:r>
      <w:r w:rsidR="001236E4">
        <w:rPr>
          <w:rFonts w:ascii="Arial" w:hAnsi="Arial" w:cs="Arial"/>
        </w:rPr>
        <w:t>,</w:t>
      </w:r>
      <w:r w:rsidRPr="004E3B60">
        <w:rPr>
          <w:rFonts w:ascii="Arial" w:hAnsi="Arial" w:cs="Arial"/>
        </w:rPr>
        <w:t xml:space="preserve"> доля указанного населения составит </w:t>
      </w:r>
      <w:r>
        <w:rPr>
          <w:rFonts w:ascii="Arial" w:hAnsi="Arial" w:cs="Arial"/>
        </w:rPr>
        <w:t>0,087</w:t>
      </w:r>
      <w:r w:rsidRPr="004E3B60">
        <w:rPr>
          <w:rFonts w:ascii="Arial" w:hAnsi="Arial" w:cs="Arial"/>
        </w:rPr>
        <w:t>% (</w:t>
      </w:r>
      <w:r>
        <w:rPr>
          <w:rFonts w:ascii="Arial" w:hAnsi="Arial" w:cs="Arial"/>
        </w:rPr>
        <w:t>195</w:t>
      </w:r>
      <w:r w:rsidRPr="004E3B60">
        <w:rPr>
          <w:rFonts w:ascii="Arial" w:hAnsi="Arial" w:cs="Arial"/>
        </w:rPr>
        <w:t xml:space="preserve"> человек). Тенденция на расселение аварийных многоквартирных домов сохранится и к 201</w:t>
      </w:r>
      <w:r>
        <w:rPr>
          <w:rFonts w:ascii="Arial" w:hAnsi="Arial" w:cs="Arial"/>
        </w:rPr>
        <w:t xml:space="preserve">7 </w:t>
      </w:r>
      <w:r w:rsidRPr="004E3B60">
        <w:rPr>
          <w:rFonts w:ascii="Arial" w:hAnsi="Arial" w:cs="Arial"/>
        </w:rPr>
        <w:t xml:space="preserve">году доля </w:t>
      </w:r>
      <w:r w:rsidRPr="004E3B60">
        <w:rPr>
          <w:rFonts w:ascii="Arial" w:hAnsi="Arial" w:cs="Arial"/>
        </w:rPr>
        <w:lastRenderedPageBreak/>
        <w:t>населения, проживающая в многоквартирных домах, признанными в у</w:t>
      </w:r>
      <w:r>
        <w:rPr>
          <w:rFonts w:ascii="Arial" w:hAnsi="Arial" w:cs="Arial"/>
        </w:rPr>
        <w:t>становленном порядке аварийными</w:t>
      </w:r>
      <w:r w:rsidRPr="004E3B60">
        <w:rPr>
          <w:rFonts w:ascii="Arial" w:hAnsi="Arial" w:cs="Arial"/>
        </w:rPr>
        <w:t xml:space="preserve"> составит </w:t>
      </w:r>
      <w:r>
        <w:rPr>
          <w:rFonts w:ascii="Arial" w:hAnsi="Arial" w:cs="Arial"/>
        </w:rPr>
        <w:t>0%</w:t>
      </w:r>
      <w:r w:rsidR="002E0521">
        <w:rPr>
          <w:rFonts w:ascii="Arial" w:hAnsi="Arial" w:cs="Arial"/>
        </w:rPr>
        <w:t>.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2014 году число организаций жилищно-коммунального хозяйства, зарегистрированных на территории муниципального образования, деятельность которых по предоставлению жилищно-коммунальных услуг является основной, составило 39 единиц. </w:t>
      </w:r>
      <w:r w:rsidRPr="00BD1728">
        <w:rPr>
          <w:rFonts w:ascii="Arial" w:hAnsi="Arial" w:cs="Arial"/>
        </w:rPr>
        <w:t>Данная тенденция сохранится до конца прогнозного периода</w:t>
      </w:r>
      <w:r>
        <w:rPr>
          <w:rFonts w:ascii="Arial" w:hAnsi="Arial" w:cs="Arial"/>
        </w:rPr>
        <w:t xml:space="preserve"> (2015-2018 г.г.)</w:t>
      </w:r>
      <w:r w:rsidRPr="00BD1728">
        <w:rPr>
          <w:rFonts w:ascii="Arial" w:hAnsi="Arial" w:cs="Arial"/>
        </w:rPr>
        <w:t>.</w:t>
      </w:r>
    </w:p>
    <w:p w:rsidR="006E1B1F" w:rsidRPr="004E3B60" w:rsidRDefault="006E1B1F" w:rsidP="002E0521">
      <w:pPr>
        <w:ind w:firstLine="567"/>
        <w:jc w:val="both"/>
        <w:rPr>
          <w:rFonts w:ascii="Arial" w:hAnsi="Arial" w:cs="Arial"/>
          <w:lang w:eastAsia="ar-SA"/>
        </w:rPr>
      </w:pPr>
      <w:r w:rsidRPr="00BD1728">
        <w:rPr>
          <w:rFonts w:ascii="Arial" w:hAnsi="Arial" w:cs="Arial"/>
          <w:lang w:eastAsia="ar-SA"/>
        </w:rPr>
        <w:t>Как и в предыдущие годы самыми востребованными в структуре рынка платных услуг остаются услуги обязательного характера, а именно жилищно-коммунальные, на которые приходится 3</w:t>
      </w:r>
      <w:r>
        <w:rPr>
          <w:rFonts w:ascii="Arial" w:hAnsi="Arial" w:cs="Arial"/>
          <w:lang w:eastAsia="ar-SA"/>
        </w:rPr>
        <w:t>5</w:t>
      </w:r>
      <w:r w:rsidRPr="00BD1728">
        <w:rPr>
          <w:rFonts w:ascii="Arial" w:hAnsi="Arial" w:cs="Arial"/>
          <w:lang w:eastAsia="ar-SA"/>
        </w:rPr>
        <w:t>% из общего объема платных услуг. Их р</w:t>
      </w:r>
      <w:r w:rsidRPr="00BD1728">
        <w:rPr>
          <w:rFonts w:ascii="Arial" w:hAnsi="Arial" w:cs="Arial"/>
        </w:rPr>
        <w:t xml:space="preserve">ост обусловлен, прежде всего, повышением норматива и тарифов на услуги, а также вводом в эксплуатацию новых домов. </w:t>
      </w:r>
      <w:r w:rsidRPr="00BD1728">
        <w:rPr>
          <w:rFonts w:ascii="Arial" w:hAnsi="Arial" w:cs="Arial"/>
          <w:lang w:eastAsia="ar-SA"/>
        </w:rPr>
        <w:t>Прогнозируемое на краткосрочную и долгосрочную перспективу до 201</w:t>
      </w:r>
      <w:r>
        <w:rPr>
          <w:rFonts w:ascii="Arial" w:hAnsi="Arial" w:cs="Arial"/>
          <w:lang w:eastAsia="ar-SA"/>
        </w:rPr>
        <w:t>8</w:t>
      </w:r>
      <w:r w:rsidRPr="00BD1728">
        <w:rPr>
          <w:rFonts w:ascii="Arial" w:hAnsi="Arial" w:cs="Arial"/>
          <w:lang w:eastAsia="ar-SA"/>
        </w:rPr>
        <w:t xml:space="preserve"> года увеличение по жилищным услугам</w:t>
      </w:r>
      <w:r w:rsidR="001946ED">
        <w:rPr>
          <w:rFonts w:ascii="Arial" w:hAnsi="Arial" w:cs="Arial"/>
          <w:lang w:eastAsia="ar-SA"/>
        </w:rPr>
        <w:t>,</w:t>
      </w:r>
      <w:r w:rsidRPr="00BD1728">
        <w:rPr>
          <w:rFonts w:ascii="Arial" w:hAnsi="Arial" w:cs="Arial"/>
          <w:lang w:eastAsia="ar-SA"/>
        </w:rPr>
        <w:t xml:space="preserve"> в среднем</w:t>
      </w:r>
      <w:r w:rsidR="001946ED">
        <w:rPr>
          <w:rFonts w:ascii="Arial" w:hAnsi="Arial" w:cs="Arial"/>
          <w:lang w:eastAsia="ar-SA"/>
        </w:rPr>
        <w:t>,</w:t>
      </w:r>
      <w:r w:rsidRPr="00BD1728">
        <w:rPr>
          <w:rFonts w:ascii="Arial" w:hAnsi="Arial" w:cs="Arial"/>
          <w:lang w:eastAsia="ar-SA"/>
        </w:rPr>
        <w:t xml:space="preserve"> ежегодно составит </w:t>
      </w:r>
      <w:r>
        <w:rPr>
          <w:rFonts w:ascii="Arial" w:hAnsi="Arial" w:cs="Arial"/>
          <w:lang w:eastAsia="ar-SA"/>
        </w:rPr>
        <w:t>от 5 до 11</w:t>
      </w:r>
      <w:r w:rsidRPr="00BD1728">
        <w:rPr>
          <w:rFonts w:ascii="Arial" w:hAnsi="Arial" w:cs="Arial"/>
          <w:lang w:eastAsia="ar-SA"/>
        </w:rPr>
        <w:t xml:space="preserve">%, а по коммунальным от </w:t>
      </w:r>
      <w:r>
        <w:rPr>
          <w:rFonts w:ascii="Arial" w:hAnsi="Arial" w:cs="Arial"/>
          <w:lang w:eastAsia="ar-SA"/>
        </w:rPr>
        <w:t>7</w:t>
      </w:r>
      <w:r w:rsidRPr="00BD1728">
        <w:rPr>
          <w:rFonts w:ascii="Arial" w:hAnsi="Arial" w:cs="Arial"/>
          <w:lang w:eastAsia="ar-SA"/>
        </w:rPr>
        <w:t xml:space="preserve">% до </w:t>
      </w:r>
      <w:r>
        <w:rPr>
          <w:rFonts w:ascii="Arial" w:hAnsi="Arial" w:cs="Arial"/>
          <w:lang w:eastAsia="ar-SA"/>
        </w:rPr>
        <w:t>9</w:t>
      </w:r>
      <w:r w:rsidRPr="00BD1728">
        <w:rPr>
          <w:rFonts w:ascii="Arial" w:hAnsi="Arial" w:cs="Arial"/>
          <w:lang w:eastAsia="ar-SA"/>
        </w:rPr>
        <w:t>%.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 w:rsidRPr="004E3B60">
        <w:rPr>
          <w:rFonts w:ascii="Arial" w:hAnsi="Arial" w:cs="Arial"/>
        </w:rPr>
        <w:t>Объем платных услуг населению в сфере ЖКХ составит: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жилищных услуг за 2014</w:t>
      </w:r>
      <w:r w:rsidRPr="004E3B60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4E3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2551,5 млн. руб. К 2018</w:t>
      </w:r>
      <w:r w:rsidRPr="004E3B60">
        <w:rPr>
          <w:rFonts w:ascii="Arial" w:hAnsi="Arial" w:cs="Arial"/>
        </w:rPr>
        <w:t xml:space="preserve"> году их объем возрастет до </w:t>
      </w:r>
      <w:r>
        <w:rPr>
          <w:rFonts w:ascii="Arial" w:hAnsi="Arial" w:cs="Arial"/>
        </w:rPr>
        <w:t xml:space="preserve">3389,7 </w:t>
      </w:r>
      <w:r w:rsidRPr="004E3B60">
        <w:rPr>
          <w:rFonts w:ascii="Arial" w:hAnsi="Arial" w:cs="Arial"/>
        </w:rPr>
        <w:t>млн. руб.;</w:t>
      </w:r>
    </w:p>
    <w:p w:rsidR="006E1B1F" w:rsidRPr="004E3B60" w:rsidRDefault="006E1B1F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коммунальных услуг за 2014</w:t>
      </w:r>
      <w:r w:rsidRPr="004E3B60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4E3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4830,0 млн. руб. К 2018</w:t>
      </w:r>
      <w:r w:rsidRPr="004E3B60">
        <w:rPr>
          <w:rFonts w:ascii="Arial" w:hAnsi="Arial" w:cs="Arial"/>
        </w:rPr>
        <w:t xml:space="preserve"> году их объем возрастет до </w:t>
      </w:r>
      <w:r>
        <w:rPr>
          <w:rFonts w:ascii="Arial" w:hAnsi="Arial" w:cs="Arial"/>
        </w:rPr>
        <w:t>6590,0</w:t>
      </w:r>
      <w:r w:rsidRPr="004E3B60">
        <w:rPr>
          <w:rFonts w:ascii="Arial" w:hAnsi="Arial" w:cs="Arial"/>
        </w:rPr>
        <w:t xml:space="preserve"> млн. руб.</w:t>
      </w:r>
    </w:p>
    <w:p w:rsidR="006E1B1F" w:rsidRDefault="006E1B1F" w:rsidP="00835571">
      <w:pPr>
        <w:ind w:firstLine="567"/>
        <w:jc w:val="both"/>
      </w:pPr>
    </w:p>
    <w:p w:rsidR="00660661" w:rsidRDefault="00660661" w:rsidP="00835571">
      <w:pPr>
        <w:pStyle w:val="a7"/>
        <w:spacing w:before="0" w:after="0"/>
        <w:jc w:val="both"/>
        <w:rPr>
          <w:rFonts w:ascii="Arial" w:hAnsi="Arial" w:cs="Arial"/>
          <w:b/>
        </w:rPr>
      </w:pPr>
    </w:p>
    <w:p w:rsidR="00660661" w:rsidRPr="00BE38E1" w:rsidRDefault="00660661" w:rsidP="002E0521">
      <w:pPr>
        <w:pStyle w:val="a7"/>
        <w:spacing w:before="0" w:after="0"/>
        <w:jc w:val="center"/>
        <w:rPr>
          <w:rFonts w:ascii="Arial" w:hAnsi="Arial" w:cs="Arial"/>
          <w:b/>
        </w:rPr>
      </w:pPr>
      <w:r w:rsidRPr="00BE38E1">
        <w:rPr>
          <w:rFonts w:ascii="Arial" w:hAnsi="Arial" w:cs="Arial"/>
          <w:b/>
        </w:rPr>
        <w:t>Здравоохранение</w:t>
      </w:r>
    </w:p>
    <w:p w:rsidR="00660661" w:rsidRPr="00BE38E1" w:rsidRDefault="00660661" w:rsidP="002E0521">
      <w:pPr>
        <w:pStyle w:val="a7"/>
        <w:spacing w:before="0" w:after="0"/>
        <w:jc w:val="center"/>
        <w:rPr>
          <w:rFonts w:ascii="Arial" w:hAnsi="Arial" w:cs="Arial"/>
          <w:b/>
        </w:rPr>
      </w:pPr>
    </w:p>
    <w:p w:rsidR="00660661" w:rsidRDefault="00660661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Мытищинского муниципального района работают более 7</w:t>
      </w:r>
      <w:r w:rsidR="007C3E77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учреждений здравоохранения, в т.ч.:</w:t>
      </w:r>
    </w:p>
    <w:p w:rsidR="00660661" w:rsidRDefault="00660661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- 10 муниципальных учреждений;</w:t>
      </w:r>
    </w:p>
    <w:p w:rsidR="00660661" w:rsidRDefault="00660661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3E77">
        <w:rPr>
          <w:rFonts w:ascii="Arial" w:hAnsi="Arial" w:cs="Arial"/>
        </w:rPr>
        <w:t>5</w:t>
      </w:r>
      <w:r w:rsidR="00A4654F">
        <w:rPr>
          <w:rFonts w:ascii="Arial" w:hAnsi="Arial" w:cs="Arial"/>
        </w:rPr>
        <w:t xml:space="preserve"> государственных учреждений</w:t>
      </w:r>
      <w:r>
        <w:rPr>
          <w:rFonts w:ascii="Arial" w:hAnsi="Arial" w:cs="Arial"/>
        </w:rPr>
        <w:t>;</w:t>
      </w:r>
    </w:p>
    <w:p w:rsidR="00660661" w:rsidRDefault="00660661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- 1 учреждение федерального уровня (институт им. Эрисмана);</w:t>
      </w:r>
    </w:p>
    <w:p w:rsidR="00660661" w:rsidRDefault="00660661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36E4">
        <w:rPr>
          <w:rFonts w:ascii="Arial" w:hAnsi="Arial" w:cs="Arial"/>
        </w:rPr>
        <w:t>около</w:t>
      </w:r>
      <w:r>
        <w:rPr>
          <w:rFonts w:ascii="Arial" w:hAnsi="Arial" w:cs="Arial"/>
        </w:rPr>
        <w:t xml:space="preserve"> 56 учреждений частной формы собственности.</w:t>
      </w:r>
    </w:p>
    <w:p w:rsidR="00660661" w:rsidRDefault="00660661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на территории Мытищинского муниципального района работают 10 учреждений</w:t>
      </w:r>
      <w:r w:rsidR="001236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осуществляющих реабилитационные и санаторно-оздоровительные услуги, в т.ч.:</w:t>
      </w:r>
    </w:p>
    <w:p w:rsidR="00660661" w:rsidRDefault="00957555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0661">
        <w:rPr>
          <w:rFonts w:ascii="Arial" w:hAnsi="Arial" w:cs="Arial"/>
        </w:rPr>
        <w:t>7 учреждений санаторного типа;</w:t>
      </w:r>
    </w:p>
    <w:p w:rsidR="00660661" w:rsidRDefault="00957555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0661">
        <w:rPr>
          <w:rFonts w:ascii="Arial" w:hAnsi="Arial" w:cs="Arial"/>
        </w:rPr>
        <w:t>3 учреждения частной формы собственности (</w:t>
      </w:r>
      <w:r w:rsidR="001236E4" w:rsidRPr="004E5C18">
        <w:rPr>
          <w:rFonts w:ascii="Arial" w:hAnsi="Arial" w:cs="Arial"/>
        </w:rPr>
        <w:t>спа-</w:t>
      </w:r>
      <w:r w:rsidR="001236E4">
        <w:rPr>
          <w:rFonts w:ascii="Arial" w:hAnsi="Arial" w:cs="Arial"/>
        </w:rPr>
        <w:t>о</w:t>
      </w:r>
      <w:r w:rsidR="001236E4" w:rsidRPr="004E5C18">
        <w:rPr>
          <w:rFonts w:ascii="Arial" w:hAnsi="Arial" w:cs="Arial"/>
        </w:rPr>
        <w:t xml:space="preserve">тель </w:t>
      </w:r>
      <w:r w:rsidR="00660661" w:rsidRPr="004E5C18">
        <w:rPr>
          <w:rFonts w:ascii="Arial" w:hAnsi="Arial" w:cs="Arial"/>
        </w:rPr>
        <w:t>ООО "Артур"</w:t>
      </w:r>
      <w:r w:rsidR="00A4654F">
        <w:rPr>
          <w:rFonts w:ascii="Arial" w:hAnsi="Arial" w:cs="Arial"/>
        </w:rPr>
        <w:t>,</w:t>
      </w:r>
      <w:r w:rsidR="00660661" w:rsidRPr="004E5C18">
        <w:rPr>
          <w:rFonts w:ascii="Arial" w:hAnsi="Arial" w:cs="Arial"/>
        </w:rPr>
        <w:t xml:space="preserve"> </w:t>
      </w:r>
      <w:r w:rsidR="00660661">
        <w:rPr>
          <w:rFonts w:ascii="Arial" w:hAnsi="Arial" w:cs="Arial"/>
        </w:rPr>
        <w:t>реабилитационный центр для детей, предприятие социального</w:t>
      </w:r>
      <w:r w:rsidR="00A4654F">
        <w:rPr>
          <w:rFonts w:ascii="Arial" w:hAnsi="Arial" w:cs="Arial"/>
        </w:rPr>
        <w:t xml:space="preserve"> обслуживания «Метровагонмаш»).</w:t>
      </w:r>
    </w:p>
    <w:p w:rsidR="00524DFF" w:rsidRDefault="00524DFF" w:rsidP="00A4654F">
      <w:pPr>
        <w:pStyle w:val="a7"/>
        <w:spacing w:before="0" w:after="0"/>
        <w:ind w:firstLine="567"/>
        <w:jc w:val="both"/>
      </w:pPr>
      <w:r>
        <w:rPr>
          <w:rFonts w:ascii="Arial" w:hAnsi="Arial" w:cs="Arial"/>
        </w:rPr>
        <w:t>По отчетным данным, представленным муниципальными учреждениями здравоохранения, учреждениями государственной и частной форм собственности, осуществляющих деятельность на территории Мытищинского муниципального района, объем платных медицинских услуг н</w:t>
      </w:r>
      <w:r w:rsidR="00A4654F">
        <w:rPr>
          <w:rFonts w:ascii="Arial" w:hAnsi="Arial" w:cs="Arial"/>
        </w:rPr>
        <w:t>аселению за 2014 год составил</w:t>
      </w:r>
      <w:r>
        <w:rPr>
          <w:rFonts w:ascii="Arial" w:hAnsi="Arial" w:cs="Arial"/>
        </w:rPr>
        <w:t xml:space="preserve"> 539,9 млн. руб., в т.ч.</w:t>
      </w:r>
    </w:p>
    <w:p w:rsidR="00524DFF" w:rsidRDefault="00524DFF" w:rsidP="00835571">
      <w:pPr>
        <w:pStyle w:val="a7"/>
        <w:spacing w:before="0" w:after="0"/>
        <w:jc w:val="both"/>
      </w:pPr>
      <w:r>
        <w:rPr>
          <w:rFonts w:ascii="Arial" w:hAnsi="Arial" w:cs="Arial"/>
        </w:rPr>
        <w:t xml:space="preserve"> муниципальными учреждениями здравоохранения – 175,1 млн.</w:t>
      </w:r>
      <w:r w:rsidR="009575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  <w:r w:rsidR="00A4654F">
        <w:rPr>
          <w:rFonts w:ascii="Arial" w:hAnsi="Arial" w:cs="Arial"/>
        </w:rPr>
        <w:t xml:space="preserve">, а </w:t>
      </w:r>
      <w:r>
        <w:rPr>
          <w:rFonts w:ascii="Arial" w:hAnsi="Arial" w:cs="Arial"/>
        </w:rPr>
        <w:t>государственными и частными учрежд</w:t>
      </w:r>
      <w:r w:rsidR="00957555">
        <w:rPr>
          <w:rFonts w:ascii="Arial" w:hAnsi="Arial" w:cs="Arial"/>
        </w:rPr>
        <w:t>ениями здраво</w:t>
      </w:r>
      <w:r w:rsidR="00A4654F">
        <w:rPr>
          <w:rFonts w:ascii="Arial" w:hAnsi="Arial" w:cs="Arial"/>
        </w:rPr>
        <w:t xml:space="preserve">охранения – </w:t>
      </w:r>
      <w:r>
        <w:rPr>
          <w:rFonts w:ascii="Arial" w:hAnsi="Arial" w:cs="Arial"/>
        </w:rPr>
        <w:t>364,8 млн.</w:t>
      </w:r>
      <w:r w:rsidR="00A46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:rsidR="00524DFF" w:rsidRDefault="00524DFF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платных медицинских услуг населению за 2014г. увеличился по отношению к предыдущему году на 8,4%. Оценка объема платных услуг на 2015 год составляет 589,1 млн. руб. за счет расширения перечня платных медицинских услуг, ввода в эксплуатацию:</w:t>
      </w:r>
    </w:p>
    <w:p w:rsidR="00524DFF" w:rsidRDefault="00524DFF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 2015г. кабинет врача общей прак</w:t>
      </w:r>
      <w:r w:rsidR="00957555">
        <w:rPr>
          <w:rFonts w:ascii="Arial" w:hAnsi="Arial" w:cs="Arial"/>
        </w:rPr>
        <w:t>тики по адресу</w:t>
      </w:r>
      <w:r>
        <w:rPr>
          <w:rFonts w:ascii="Arial" w:hAnsi="Arial" w:cs="Arial"/>
        </w:rPr>
        <w:t xml:space="preserve"> 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ытищи, мкр.25;</w:t>
      </w:r>
    </w:p>
    <w:p w:rsidR="00524DFF" w:rsidRDefault="00524DFF" w:rsidP="00A4654F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 2017г. медицинский центр на 625 п</w:t>
      </w:r>
      <w:r w:rsidR="00A4654F">
        <w:rPr>
          <w:rFonts w:ascii="Arial" w:hAnsi="Arial" w:cs="Arial"/>
        </w:rPr>
        <w:t>ос</w:t>
      </w:r>
      <w:r w:rsidR="00957555">
        <w:rPr>
          <w:rFonts w:ascii="Arial" w:hAnsi="Arial" w:cs="Arial"/>
        </w:rPr>
        <w:t>.</w:t>
      </w:r>
      <w:r>
        <w:rPr>
          <w:rFonts w:ascii="Arial" w:hAnsi="Arial" w:cs="Arial"/>
        </w:rPr>
        <w:t>/смену (для взрослых на 320 п</w:t>
      </w:r>
      <w:r w:rsidR="00A4654F">
        <w:rPr>
          <w:rFonts w:ascii="Arial" w:hAnsi="Arial" w:cs="Arial"/>
        </w:rPr>
        <w:t>ос</w:t>
      </w:r>
      <w:r w:rsidR="00957555">
        <w:rPr>
          <w:rFonts w:ascii="Arial" w:hAnsi="Arial" w:cs="Arial"/>
        </w:rPr>
        <w:t>.</w:t>
      </w:r>
      <w:r>
        <w:rPr>
          <w:rFonts w:ascii="Arial" w:hAnsi="Arial" w:cs="Arial"/>
        </w:rPr>
        <w:t>/смену, для детей на 305 п</w:t>
      </w:r>
      <w:r w:rsidR="00A4654F">
        <w:rPr>
          <w:rFonts w:ascii="Arial" w:hAnsi="Arial" w:cs="Arial"/>
        </w:rPr>
        <w:t>ос</w:t>
      </w:r>
      <w:r w:rsidR="00957555">
        <w:rPr>
          <w:rFonts w:ascii="Arial" w:hAnsi="Arial" w:cs="Arial"/>
        </w:rPr>
        <w:t>./смену) по адресу</w:t>
      </w:r>
      <w:r>
        <w:rPr>
          <w:rFonts w:ascii="Arial" w:hAnsi="Arial" w:cs="Arial"/>
        </w:rPr>
        <w:t xml:space="preserve"> г.</w:t>
      </w:r>
      <w:r w:rsidR="00A46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Мытищи, мкр.25,</w:t>
      </w:r>
      <w:r w:rsidR="00A46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фельдшерско-акушерский пункт в многоквартирном жилом доме по ад</w:t>
      </w:r>
      <w:r w:rsidR="00DC4C1B">
        <w:rPr>
          <w:rFonts w:ascii="Arial" w:hAnsi="Arial" w:cs="Arial"/>
        </w:rPr>
        <w:t>р</w:t>
      </w:r>
      <w:r w:rsidR="00957555">
        <w:rPr>
          <w:rFonts w:ascii="Arial" w:hAnsi="Arial" w:cs="Arial"/>
        </w:rPr>
        <w:t>есу</w:t>
      </w:r>
      <w:r>
        <w:rPr>
          <w:rFonts w:ascii="Arial" w:hAnsi="Arial" w:cs="Arial"/>
        </w:rPr>
        <w:t xml:space="preserve"> </w:t>
      </w:r>
      <w:r w:rsidR="00957555">
        <w:rPr>
          <w:rFonts w:ascii="Arial" w:hAnsi="Arial" w:cs="Arial"/>
        </w:rPr>
        <w:t xml:space="preserve">СП </w:t>
      </w:r>
      <w:r>
        <w:rPr>
          <w:rFonts w:ascii="Arial" w:hAnsi="Arial" w:cs="Arial"/>
        </w:rPr>
        <w:t>Федоскинское, южнее с.</w:t>
      </w:r>
      <w:r w:rsidR="00D96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Федоскино;</w:t>
      </w:r>
    </w:p>
    <w:p w:rsidR="00524DFF" w:rsidRDefault="00524DFF" w:rsidP="00B15BF6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в 2018г. поликлиника для взрослых на 460 п</w:t>
      </w:r>
      <w:r w:rsidR="00A4654F">
        <w:rPr>
          <w:rFonts w:ascii="Arial" w:hAnsi="Arial" w:cs="Arial"/>
        </w:rPr>
        <w:t>ос</w:t>
      </w:r>
      <w:r w:rsidR="00D969EE">
        <w:rPr>
          <w:rFonts w:ascii="Arial" w:hAnsi="Arial" w:cs="Arial"/>
        </w:rPr>
        <w:t>./смену по адресу</w:t>
      </w:r>
      <w:r>
        <w:rPr>
          <w:rFonts w:ascii="Arial" w:hAnsi="Arial" w:cs="Arial"/>
        </w:rPr>
        <w:t xml:space="preserve"> г.</w:t>
      </w:r>
      <w:r w:rsidR="00D96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Мытищи, м</w:t>
      </w:r>
      <w:r w:rsidR="00D969EE">
        <w:rPr>
          <w:rFonts w:ascii="Arial" w:hAnsi="Arial" w:cs="Arial"/>
        </w:rPr>
        <w:t>кр</w:t>
      </w:r>
      <w:r w:rsidR="00A4654F">
        <w:rPr>
          <w:rFonts w:ascii="Arial" w:hAnsi="Arial" w:cs="Arial"/>
        </w:rPr>
        <w:t xml:space="preserve">.16, корп.36, </w:t>
      </w:r>
      <w:r>
        <w:rPr>
          <w:rFonts w:ascii="Arial" w:hAnsi="Arial" w:cs="Arial"/>
        </w:rPr>
        <w:t>поликлиника для детей на 430 п</w:t>
      </w:r>
      <w:r w:rsidR="00A4654F">
        <w:rPr>
          <w:rFonts w:ascii="Arial" w:hAnsi="Arial" w:cs="Arial"/>
        </w:rPr>
        <w:t>ос</w:t>
      </w:r>
      <w:r w:rsidR="00D969EE">
        <w:rPr>
          <w:rFonts w:ascii="Arial" w:hAnsi="Arial" w:cs="Arial"/>
        </w:rPr>
        <w:t>./смену по адресу</w:t>
      </w:r>
      <w:r>
        <w:rPr>
          <w:rFonts w:ascii="Arial" w:hAnsi="Arial" w:cs="Arial"/>
        </w:rPr>
        <w:t xml:space="preserve"> г.</w:t>
      </w:r>
      <w:r w:rsidR="00D96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Мытищи</w:t>
      </w:r>
      <w:r w:rsidR="00B15BF6">
        <w:rPr>
          <w:rFonts w:ascii="Arial" w:hAnsi="Arial" w:cs="Arial"/>
        </w:rPr>
        <w:t xml:space="preserve">, мкр.16, корп.51, </w:t>
      </w:r>
      <w:r>
        <w:rPr>
          <w:rFonts w:ascii="Arial" w:hAnsi="Arial" w:cs="Arial"/>
        </w:rPr>
        <w:t xml:space="preserve">поликлиника </w:t>
      </w:r>
      <w:r w:rsidR="00D969EE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520 п</w:t>
      </w:r>
      <w:r w:rsidR="00B15BF6">
        <w:rPr>
          <w:rFonts w:ascii="Arial" w:hAnsi="Arial" w:cs="Arial"/>
        </w:rPr>
        <w:t>ос</w:t>
      </w:r>
      <w:r w:rsidR="00D969EE">
        <w:rPr>
          <w:rFonts w:ascii="Arial" w:hAnsi="Arial" w:cs="Arial"/>
        </w:rPr>
        <w:t>.</w:t>
      </w:r>
      <w:r>
        <w:rPr>
          <w:rFonts w:ascii="Arial" w:hAnsi="Arial" w:cs="Arial"/>
        </w:rPr>
        <w:t>/смену (для взрослых на 260 п</w:t>
      </w:r>
      <w:r w:rsidR="00B15BF6">
        <w:rPr>
          <w:rFonts w:ascii="Arial" w:hAnsi="Arial" w:cs="Arial"/>
        </w:rPr>
        <w:t>ос</w:t>
      </w:r>
      <w:r w:rsidR="00D969EE">
        <w:rPr>
          <w:rFonts w:ascii="Arial" w:hAnsi="Arial" w:cs="Arial"/>
        </w:rPr>
        <w:t>.</w:t>
      </w:r>
      <w:r>
        <w:rPr>
          <w:rFonts w:ascii="Arial" w:hAnsi="Arial" w:cs="Arial"/>
        </w:rPr>
        <w:t>/смену, для детей на 260 п</w:t>
      </w:r>
      <w:r w:rsidR="00B15BF6">
        <w:rPr>
          <w:rFonts w:ascii="Arial" w:hAnsi="Arial" w:cs="Arial"/>
        </w:rPr>
        <w:t>ос</w:t>
      </w:r>
      <w:r w:rsidR="00D969EE">
        <w:rPr>
          <w:rFonts w:ascii="Arial" w:hAnsi="Arial" w:cs="Arial"/>
        </w:rPr>
        <w:t>./смену) по адресу</w:t>
      </w:r>
      <w:r>
        <w:rPr>
          <w:rFonts w:ascii="Arial" w:hAnsi="Arial" w:cs="Arial"/>
        </w:rPr>
        <w:t xml:space="preserve"> г.</w:t>
      </w:r>
      <w:r w:rsidR="00B15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Мытищи, пересечение ул.</w:t>
      </w:r>
      <w:r w:rsidR="00B15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Воровского и Олимпийского проспекта.</w:t>
      </w:r>
      <w:proofErr w:type="gramEnd"/>
    </w:p>
    <w:p w:rsidR="00524DFF" w:rsidRDefault="00524DFF" w:rsidP="00B15BF6">
      <w:pPr>
        <w:pStyle w:val="a7"/>
        <w:spacing w:before="0" w:after="0"/>
        <w:ind w:firstLine="567"/>
        <w:jc w:val="both"/>
      </w:pPr>
      <w:r>
        <w:rPr>
          <w:rFonts w:ascii="Arial" w:hAnsi="Arial" w:cs="Arial"/>
        </w:rPr>
        <w:lastRenderedPageBreak/>
        <w:t>Прогнозный показатель на 2015 – 2018 годы также имеет положительный индекс физического объема платных м</w:t>
      </w:r>
      <w:r w:rsidR="00D969EE">
        <w:rPr>
          <w:rFonts w:ascii="Arial" w:hAnsi="Arial" w:cs="Arial"/>
        </w:rPr>
        <w:t>едицинских услуг, на уровне 100</w:t>
      </w:r>
      <w:r w:rsidR="00B15BF6">
        <w:rPr>
          <w:rFonts w:ascii="Arial" w:hAnsi="Arial" w:cs="Arial"/>
        </w:rPr>
        <w:t>-101,4</w:t>
      </w:r>
      <w:r w:rsidR="00D969EE">
        <w:rPr>
          <w:rFonts w:ascii="Arial" w:hAnsi="Arial" w:cs="Arial"/>
        </w:rPr>
        <w:t>%</w:t>
      </w:r>
      <w:r>
        <w:rPr>
          <w:rFonts w:ascii="Arial" w:hAnsi="Arial" w:cs="Arial"/>
        </w:rPr>
        <w:t>. Так, к 2018 году объем медицинских услуг населению возрастет до 720,8 млн.</w:t>
      </w:r>
      <w:r w:rsidR="00D96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:rsidR="00524DFF" w:rsidRPr="003D7E53" w:rsidRDefault="00524DFF" w:rsidP="00835571">
      <w:pPr>
        <w:pStyle w:val="a7"/>
        <w:spacing w:before="0" w:after="0"/>
        <w:ind w:firstLine="567"/>
        <w:jc w:val="both"/>
      </w:pPr>
      <w:r>
        <w:rPr>
          <w:rFonts w:ascii="Arial" w:hAnsi="Arial" w:cs="Arial"/>
        </w:rPr>
        <w:t>Объем платных санаторно-оздоровительных услуг населению в</w:t>
      </w:r>
      <w:r w:rsidR="00D969EE">
        <w:rPr>
          <w:rFonts w:ascii="Arial" w:hAnsi="Arial" w:cs="Arial"/>
        </w:rPr>
        <w:t xml:space="preserve"> 2014 году составил 1352,5 млн. </w:t>
      </w:r>
      <w:r>
        <w:rPr>
          <w:rFonts w:ascii="Arial" w:hAnsi="Arial" w:cs="Arial"/>
        </w:rPr>
        <w:t xml:space="preserve">руб. </w:t>
      </w:r>
      <w:r w:rsidRPr="003D7E53">
        <w:rPr>
          <w:rFonts w:ascii="Arial" w:hAnsi="Arial" w:cs="Arial"/>
          <w:color w:val="000000"/>
        </w:rPr>
        <w:t xml:space="preserve">В прогнозируемом периоде планируется рост объема санаторно-оздоровительных услуг до </w:t>
      </w:r>
      <w:r w:rsidR="00D969E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597,6 </w:t>
      </w:r>
      <w:r w:rsidRPr="003D7E53">
        <w:rPr>
          <w:rFonts w:ascii="Arial" w:hAnsi="Arial" w:cs="Arial"/>
          <w:color w:val="000000"/>
        </w:rPr>
        <w:t>млн.</w:t>
      </w:r>
      <w:r w:rsidR="00D969EE">
        <w:rPr>
          <w:rFonts w:ascii="Arial" w:hAnsi="Arial" w:cs="Arial"/>
          <w:color w:val="000000"/>
        </w:rPr>
        <w:t xml:space="preserve"> </w:t>
      </w:r>
      <w:r w:rsidRPr="003D7E53">
        <w:rPr>
          <w:rFonts w:ascii="Arial" w:hAnsi="Arial" w:cs="Arial"/>
          <w:color w:val="000000"/>
        </w:rPr>
        <w:t xml:space="preserve">руб. </w:t>
      </w:r>
      <w:r w:rsidR="00D969EE">
        <w:rPr>
          <w:rFonts w:ascii="Arial" w:hAnsi="Arial" w:cs="Arial"/>
          <w:color w:val="000000"/>
        </w:rPr>
        <w:t>к</w:t>
      </w:r>
      <w:r w:rsidRPr="003D7E53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8</w:t>
      </w:r>
      <w:r w:rsidRPr="003D7E53">
        <w:rPr>
          <w:rFonts w:ascii="Arial" w:hAnsi="Arial" w:cs="Arial"/>
          <w:color w:val="000000"/>
        </w:rPr>
        <w:t xml:space="preserve"> году.</w:t>
      </w:r>
    </w:p>
    <w:p w:rsidR="00524DFF" w:rsidRDefault="00524DFF" w:rsidP="00B15BF6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 w:rsidRPr="00260BBB">
        <w:rPr>
          <w:rFonts w:ascii="Arial" w:hAnsi="Arial" w:cs="Arial"/>
        </w:rPr>
        <w:t>В 2014 году у</w:t>
      </w:r>
      <w:r>
        <w:rPr>
          <w:rFonts w:ascii="Arial" w:hAnsi="Arial" w:cs="Arial"/>
        </w:rPr>
        <w:t>величились</w:t>
      </w:r>
      <w:r w:rsidRPr="00260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показатели обеспеченности</w:t>
      </w:r>
      <w:r w:rsidRPr="00260BBB">
        <w:rPr>
          <w:rFonts w:ascii="Arial" w:hAnsi="Arial" w:cs="Arial"/>
        </w:rPr>
        <w:t xml:space="preserve"> населения</w:t>
      </w:r>
      <w:r>
        <w:rPr>
          <w:rFonts w:ascii="Arial" w:hAnsi="Arial" w:cs="Arial"/>
        </w:rPr>
        <w:t>:</w:t>
      </w:r>
    </w:p>
    <w:p w:rsidR="00524DFF" w:rsidRDefault="000F6DB2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4DFF" w:rsidRPr="00260BBB">
        <w:rPr>
          <w:rFonts w:ascii="Arial" w:hAnsi="Arial" w:cs="Arial"/>
        </w:rPr>
        <w:t>больничными койками с 76,2</w:t>
      </w:r>
      <w:r w:rsidR="00524DFF">
        <w:rPr>
          <w:rFonts w:ascii="Arial" w:hAnsi="Arial" w:cs="Arial"/>
        </w:rPr>
        <w:t>%</w:t>
      </w:r>
      <w:r w:rsidR="00524DFF" w:rsidRPr="00260BBB">
        <w:rPr>
          <w:rFonts w:ascii="Arial" w:hAnsi="Arial" w:cs="Arial"/>
        </w:rPr>
        <w:t xml:space="preserve"> в 2013г. до 78,2</w:t>
      </w:r>
      <w:r w:rsidR="00524DFF">
        <w:rPr>
          <w:rFonts w:ascii="Arial" w:hAnsi="Arial" w:cs="Arial"/>
        </w:rPr>
        <w:t>%</w:t>
      </w:r>
      <w:r w:rsidR="00524DFF" w:rsidRPr="00260BBB">
        <w:rPr>
          <w:rFonts w:ascii="Arial" w:hAnsi="Arial" w:cs="Arial"/>
        </w:rPr>
        <w:t xml:space="preserve"> в 2014г.</w:t>
      </w:r>
      <w:r w:rsidR="00524DFF">
        <w:rPr>
          <w:rFonts w:ascii="Arial" w:hAnsi="Arial" w:cs="Arial"/>
        </w:rPr>
        <w:t>;</w:t>
      </w:r>
    </w:p>
    <w:p w:rsidR="00524DFF" w:rsidRDefault="000F6DB2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4DFF">
        <w:rPr>
          <w:rFonts w:ascii="Arial" w:hAnsi="Arial" w:cs="Arial"/>
        </w:rPr>
        <w:t>амбулаторно-полик</w:t>
      </w:r>
      <w:r w:rsidR="00B15BF6">
        <w:rPr>
          <w:rFonts w:ascii="Arial" w:hAnsi="Arial" w:cs="Arial"/>
        </w:rPr>
        <w:t>линическими учреждениями с 136</w:t>
      </w:r>
      <w:r w:rsidR="00524DFF">
        <w:rPr>
          <w:rFonts w:ascii="Arial" w:hAnsi="Arial" w:cs="Arial"/>
        </w:rPr>
        <w:t>% в 2013г. до 138,2% в 2014г.;</w:t>
      </w:r>
    </w:p>
    <w:p w:rsidR="00524DFF" w:rsidRPr="00260BBB" w:rsidRDefault="000F6DB2" w:rsidP="00835571">
      <w:pPr>
        <w:pStyle w:val="a7"/>
        <w:spacing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дневными</w:t>
      </w:r>
      <w:r w:rsidR="00524DFF">
        <w:rPr>
          <w:rFonts w:ascii="Arial" w:hAnsi="Arial" w:cs="Arial"/>
        </w:rPr>
        <w:t xml:space="preserve"> стационар</w:t>
      </w:r>
      <w:r>
        <w:rPr>
          <w:rFonts w:ascii="Arial" w:hAnsi="Arial" w:cs="Arial"/>
        </w:rPr>
        <w:t>ами</w:t>
      </w:r>
      <w:r w:rsidR="00B15BF6">
        <w:rPr>
          <w:rFonts w:ascii="Arial" w:hAnsi="Arial" w:cs="Arial"/>
        </w:rPr>
        <w:t xml:space="preserve"> с 152% в 2013г. до 181,3% в 2014г.</w:t>
      </w:r>
    </w:p>
    <w:p w:rsidR="00524DFF" w:rsidRPr="00FA672D" w:rsidRDefault="00524DFF" w:rsidP="00B15BF6">
      <w:pPr>
        <w:ind w:firstLine="567"/>
        <w:jc w:val="both"/>
        <w:rPr>
          <w:rFonts w:ascii="Arial" w:hAnsi="Arial" w:cs="Arial"/>
        </w:rPr>
      </w:pPr>
      <w:r w:rsidRPr="00FA672D">
        <w:rPr>
          <w:rFonts w:ascii="Arial" w:hAnsi="Arial" w:cs="Arial"/>
        </w:rPr>
        <w:t>С 1 мая 2014 года</w:t>
      </w:r>
      <w:r w:rsidR="000F6DB2">
        <w:rPr>
          <w:rFonts w:ascii="Arial" w:hAnsi="Arial" w:cs="Arial"/>
        </w:rPr>
        <w:t>,</w:t>
      </w:r>
      <w:r w:rsidRPr="00FA672D">
        <w:rPr>
          <w:rFonts w:ascii="Arial" w:hAnsi="Arial" w:cs="Arial"/>
        </w:rPr>
        <w:t xml:space="preserve"> в соответствии с Постановлением </w:t>
      </w:r>
      <w:r w:rsidR="000F6DB2">
        <w:rPr>
          <w:rFonts w:ascii="Arial" w:hAnsi="Arial" w:cs="Arial"/>
        </w:rPr>
        <w:t>П</w:t>
      </w:r>
      <w:r w:rsidRPr="00FA672D">
        <w:rPr>
          <w:rFonts w:ascii="Arial" w:hAnsi="Arial" w:cs="Arial"/>
        </w:rPr>
        <w:t>равительства Московской области</w:t>
      </w:r>
      <w:r w:rsidR="000F6DB2">
        <w:rPr>
          <w:rFonts w:ascii="Arial" w:hAnsi="Arial" w:cs="Arial"/>
        </w:rPr>
        <w:t>,</w:t>
      </w:r>
      <w:r w:rsidRPr="00FA672D">
        <w:rPr>
          <w:rFonts w:ascii="Arial" w:hAnsi="Arial" w:cs="Arial"/>
        </w:rPr>
        <w:t xml:space="preserve"> проведено повышение заработной платы в</w:t>
      </w:r>
      <w:r w:rsidR="00B15BF6">
        <w:rPr>
          <w:rFonts w:ascii="Arial" w:hAnsi="Arial" w:cs="Arial"/>
        </w:rPr>
        <w:t xml:space="preserve">рачам, среднему и </w:t>
      </w:r>
      <w:r w:rsidRPr="00FA672D">
        <w:rPr>
          <w:rFonts w:ascii="Arial" w:hAnsi="Arial" w:cs="Arial"/>
        </w:rPr>
        <w:t>младшему медперсоналу на 10%, остальным ра</w:t>
      </w:r>
      <w:r w:rsidR="00B15BF6">
        <w:rPr>
          <w:rFonts w:ascii="Arial" w:hAnsi="Arial" w:cs="Arial"/>
        </w:rPr>
        <w:t>ботникам здравоохранения на 6%.</w:t>
      </w:r>
    </w:p>
    <w:p w:rsidR="00524DFF" w:rsidRPr="00FA672D" w:rsidRDefault="00524DFF" w:rsidP="00835571">
      <w:pPr>
        <w:ind w:firstLine="567"/>
        <w:jc w:val="both"/>
        <w:rPr>
          <w:rFonts w:ascii="Arial" w:hAnsi="Arial" w:cs="Arial"/>
        </w:rPr>
      </w:pPr>
      <w:r w:rsidRPr="00FA672D">
        <w:rPr>
          <w:rFonts w:ascii="Arial" w:hAnsi="Arial" w:cs="Arial"/>
        </w:rPr>
        <w:t>По итогам 2014 года средняя заработная плата работников здравоохранения по  Мытищинскому мун</w:t>
      </w:r>
      <w:r w:rsidR="00B15BF6">
        <w:rPr>
          <w:rFonts w:ascii="Arial" w:hAnsi="Arial" w:cs="Arial"/>
        </w:rPr>
        <w:t>иципальному району составила 41073 руб. (Московская область – 39</w:t>
      </w:r>
      <w:r w:rsidRPr="00FA672D">
        <w:rPr>
          <w:rFonts w:ascii="Arial" w:hAnsi="Arial" w:cs="Arial"/>
        </w:rPr>
        <w:t>46</w:t>
      </w:r>
      <w:r w:rsidR="00B15BF6">
        <w:rPr>
          <w:rFonts w:ascii="Arial" w:hAnsi="Arial" w:cs="Arial"/>
        </w:rPr>
        <w:t>2 руб.)</w:t>
      </w:r>
    </w:p>
    <w:p w:rsidR="00524DFF" w:rsidRPr="00FA672D" w:rsidRDefault="00524DFF" w:rsidP="00835571">
      <w:pPr>
        <w:ind w:firstLine="567"/>
        <w:jc w:val="both"/>
        <w:rPr>
          <w:rFonts w:ascii="Arial" w:hAnsi="Arial" w:cs="Arial"/>
        </w:rPr>
      </w:pPr>
      <w:r w:rsidRPr="00FA672D">
        <w:rPr>
          <w:rFonts w:ascii="Arial" w:hAnsi="Arial" w:cs="Arial"/>
        </w:rPr>
        <w:t>Средняя заработная плата в расчете на физическое лицо увеличилась</w:t>
      </w:r>
      <w:r>
        <w:rPr>
          <w:rFonts w:ascii="Arial" w:hAnsi="Arial" w:cs="Arial"/>
        </w:rPr>
        <w:t xml:space="preserve"> по сравнению с 2013г.</w:t>
      </w:r>
      <w:r w:rsidR="00B15BF6">
        <w:rPr>
          <w:rFonts w:ascii="Arial" w:hAnsi="Arial" w:cs="Arial"/>
        </w:rPr>
        <w:t>:</w:t>
      </w:r>
    </w:p>
    <w:p w:rsidR="00524DFF" w:rsidRPr="00FA672D" w:rsidRDefault="00B15BF6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 врачей на 15,1% и составила 60</w:t>
      </w:r>
      <w:r w:rsidR="00524DFF" w:rsidRPr="00FA672D">
        <w:rPr>
          <w:rFonts w:ascii="Arial" w:hAnsi="Arial" w:cs="Arial"/>
        </w:rPr>
        <w:t>203 руб.;</w:t>
      </w:r>
    </w:p>
    <w:p w:rsidR="00524DFF" w:rsidRPr="00FA672D" w:rsidRDefault="00B15BF6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 среднего медицинского</w:t>
      </w:r>
      <w:r w:rsidR="00524DFF" w:rsidRPr="00FA672D">
        <w:rPr>
          <w:rFonts w:ascii="Arial" w:hAnsi="Arial" w:cs="Arial"/>
        </w:rPr>
        <w:t xml:space="preserve"> персонал</w:t>
      </w:r>
      <w:r>
        <w:rPr>
          <w:rFonts w:ascii="Arial" w:hAnsi="Arial" w:cs="Arial"/>
        </w:rPr>
        <w:t>а на 16,7%, составила 39</w:t>
      </w:r>
      <w:r w:rsidR="00524DFF" w:rsidRPr="00FA672D">
        <w:rPr>
          <w:rFonts w:ascii="Arial" w:hAnsi="Arial" w:cs="Arial"/>
        </w:rPr>
        <w:t xml:space="preserve">847 руб.; </w:t>
      </w:r>
    </w:p>
    <w:p w:rsidR="00524DFF" w:rsidRPr="00FA672D" w:rsidRDefault="00524DFF" w:rsidP="00835571">
      <w:pPr>
        <w:ind w:firstLine="567"/>
        <w:jc w:val="both"/>
        <w:rPr>
          <w:rFonts w:ascii="Arial" w:hAnsi="Arial" w:cs="Arial"/>
        </w:rPr>
      </w:pPr>
      <w:r w:rsidRPr="00FA672D">
        <w:rPr>
          <w:rFonts w:ascii="Arial" w:hAnsi="Arial" w:cs="Arial"/>
        </w:rPr>
        <w:t xml:space="preserve">- </w:t>
      </w:r>
      <w:r w:rsidR="00B15BF6">
        <w:rPr>
          <w:rFonts w:ascii="Arial" w:hAnsi="Arial" w:cs="Arial"/>
        </w:rPr>
        <w:t>у младшего медицинского</w:t>
      </w:r>
      <w:r w:rsidRPr="00FA672D">
        <w:rPr>
          <w:rFonts w:ascii="Arial" w:hAnsi="Arial" w:cs="Arial"/>
        </w:rPr>
        <w:t xml:space="preserve"> персонала на </w:t>
      </w:r>
      <w:r w:rsidR="00B15BF6">
        <w:rPr>
          <w:rFonts w:ascii="Arial" w:hAnsi="Arial" w:cs="Arial"/>
        </w:rPr>
        <w:t>11,6</w:t>
      </w:r>
      <w:r w:rsidR="000F6DB2">
        <w:rPr>
          <w:rFonts w:ascii="Arial" w:hAnsi="Arial" w:cs="Arial"/>
        </w:rPr>
        <w:t xml:space="preserve">% и составила </w:t>
      </w:r>
      <w:r w:rsidR="00B15BF6">
        <w:rPr>
          <w:rFonts w:ascii="Arial" w:hAnsi="Arial" w:cs="Arial"/>
        </w:rPr>
        <w:t>22</w:t>
      </w:r>
      <w:r w:rsidR="000F6DB2">
        <w:rPr>
          <w:rFonts w:ascii="Arial" w:hAnsi="Arial" w:cs="Arial"/>
        </w:rPr>
        <w:t>826 руб.</w:t>
      </w:r>
    </w:p>
    <w:p w:rsidR="00524DFF" w:rsidRPr="00FA672D" w:rsidRDefault="00524DFF" w:rsidP="00835571">
      <w:pPr>
        <w:jc w:val="both"/>
        <w:rPr>
          <w:rFonts w:ascii="Arial" w:hAnsi="Arial" w:cs="Arial"/>
        </w:rPr>
      </w:pPr>
      <w:r w:rsidRPr="00FA672D">
        <w:rPr>
          <w:rFonts w:ascii="Arial" w:hAnsi="Arial" w:cs="Arial"/>
        </w:rPr>
        <w:t xml:space="preserve">В среднем по отрасли </w:t>
      </w:r>
      <w:r w:rsidR="00B15BF6">
        <w:rPr>
          <w:rFonts w:ascii="Arial" w:hAnsi="Arial" w:cs="Arial"/>
        </w:rPr>
        <w:t>«</w:t>
      </w:r>
      <w:r>
        <w:rPr>
          <w:rFonts w:ascii="Arial" w:hAnsi="Arial" w:cs="Arial"/>
        </w:rPr>
        <w:t>здравоохранение</w:t>
      </w:r>
      <w:r w:rsidR="00B15BF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32CE3">
        <w:rPr>
          <w:rFonts w:ascii="Arial" w:hAnsi="Arial" w:cs="Arial"/>
        </w:rPr>
        <w:t>с</w:t>
      </w:r>
      <w:r w:rsidR="00532CE3" w:rsidRPr="00FA672D">
        <w:rPr>
          <w:rFonts w:ascii="Arial" w:hAnsi="Arial" w:cs="Arial"/>
        </w:rPr>
        <w:t xml:space="preserve">редняя заработная плата </w:t>
      </w:r>
      <w:r w:rsidR="00532CE3">
        <w:rPr>
          <w:rFonts w:ascii="Arial" w:hAnsi="Arial" w:cs="Arial"/>
        </w:rPr>
        <w:t>выросла на 9,1% и составила 39</w:t>
      </w:r>
      <w:r w:rsidRPr="00FA672D">
        <w:rPr>
          <w:rFonts w:ascii="Arial" w:hAnsi="Arial" w:cs="Arial"/>
        </w:rPr>
        <w:t>462 руб.</w:t>
      </w:r>
    </w:p>
    <w:p w:rsidR="00524DFF" w:rsidRPr="000158E2" w:rsidRDefault="00532CE3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целях рационального </w:t>
      </w:r>
      <w:r w:rsidR="00524DFF" w:rsidRPr="000158E2">
        <w:rPr>
          <w:rFonts w:ascii="Arial" w:hAnsi="Arial" w:cs="Arial"/>
          <w:color w:val="000000"/>
        </w:rPr>
        <w:t>испо</w:t>
      </w:r>
      <w:r>
        <w:rPr>
          <w:rFonts w:ascii="Arial" w:hAnsi="Arial" w:cs="Arial"/>
          <w:color w:val="000000"/>
        </w:rPr>
        <w:t xml:space="preserve">льзования коек круглосуточного </w:t>
      </w:r>
      <w:r w:rsidR="00524DFF" w:rsidRPr="000158E2">
        <w:rPr>
          <w:rFonts w:ascii="Arial" w:hAnsi="Arial" w:cs="Arial"/>
          <w:color w:val="000000"/>
        </w:rPr>
        <w:t xml:space="preserve">пребывания в МБУЗ «МГКБ» </w:t>
      </w:r>
      <w:r w:rsidR="00524DFF">
        <w:rPr>
          <w:rFonts w:ascii="Arial" w:hAnsi="Arial" w:cs="Arial"/>
          <w:color w:val="000000"/>
        </w:rPr>
        <w:t>в 2014</w:t>
      </w:r>
      <w:r w:rsidR="00524DFF" w:rsidRPr="000158E2">
        <w:rPr>
          <w:rFonts w:ascii="Arial" w:hAnsi="Arial" w:cs="Arial"/>
          <w:color w:val="000000"/>
        </w:rPr>
        <w:t>г. у</w:t>
      </w:r>
      <w:r>
        <w:rPr>
          <w:rFonts w:ascii="Arial" w:hAnsi="Arial" w:cs="Arial"/>
          <w:color w:val="000000"/>
        </w:rPr>
        <w:t xml:space="preserve">величено количество </w:t>
      </w:r>
      <w:r w:rsidR="00524DFF">
        <w:rPr>
          <w:rFonts w:ascii="Arial" w:hAnsi="Arial" w:cs="Arial"/>
          <w:color w:val="000000"/>
        </w:rPr>
        <w:t>коек с 1015 до 1025</w:t>
      </w:r>
      <w:r w:rsidR="00524DFF" w:rsidRPr="000158E2">
        <w:rPr>
          <w:rFonts w:ascii="Arial" w:hAnsi="Arial" w:cs="Arial"/>
          <w:color w:val="000000"/>
        </w:rPr>
        <w:t>.</w:t>
      </w:r>
    </w:p>
    <w:p w:rsidR="00524DFF" w:rsidRPr="007A0616" w:rsidRDefault="00524DFF" w:rsidP="00532CE3">
      <w:pPr>
        <w:ind w:firstLine="567"/>
        <w:jc w:val="both"/>
        <w:rPr>
          <w:rFonts w:ascii="Arial" w:hAnsi="Arial" w:cs="Arial"/>
        </w:rPr>
      </w:pPr>
      <w:r w:rsidRPr="007A0616">
        <w:rPr>
          <w:rFonts w:ascii="Arial" w:hAnsi="Arial" w:cs="Arial"/>
        </w:rPr>
        <w:t>Кроме того,</w:t>
      </w:r>
      <w:r>
        <w:rPr>
          <w:rFonts w:ascii="Arial" w:hAnsi="Arial" w:cs="Arial"/>
        </w:rPr>
        <w:t xml:space="preserve"> в рамках передачи полномочий с муниципального уровня на областной (Закон Московской области №56/2014-ОЗ от 02.06.2014г.) Министерством здравоохранения разработана маршрутизация пациентов в рамках округа №5 (г.</w:t>
      </w:r>
      <w:r w:rsidR="000F6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Королев, г.</w:t>
      </w:r>
      <w:r w:rsidR="000F6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Щелково, г.</w:t>
      </w:r>
      <w:r w:rsidR="000F6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Фрязино, г.</w:t>
      </w:r>
      <w:r w:rsidR="000F6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Лосино-Петровский), что позволит сократить время ожидания плановой госпитализации в круглосуточный стационар.</w:t>
      </w:r>
    </w:p>
    <w:p w:rsidR="00524DFF" w:rsidRPr="00394154" w:rsidRDefault="00524DFF" w:rsidP="00532CE3">
      <w:pPr>
        <w:pStyle w:val="a7"/>
        <w:ind w:firstLine="567"/>
        <w:jc w:val="both"/>
        <w:rPr>
          <w:rFonts w:ascii="Arial" w:hAnsi="Arial" w:cs="Arial"/>
          <w:color w:val="000000"/>
        </w:rPr>
      </w:pPr>
      <w:r w:rsidRPr="00394154">
        <w:rPr>
          <w:rFonts w:ascii="Arial" w:hAnsi="Arial" w:cs="Arial"/>
          <w:color w:val="000000"/>
        </w:rPr>
        <w:t xml:space="preserve">В учреждениях здравоохранения других ведомств </w:t>
      </w:r>
      <w:r w:rsidR="000F6DB2" w:rsidRPr="00394154">
        <w:rPr>
          <w:rFonts w:ascii="Arial" w:hAnsi="Arial" w:cs="Arial"/>
          <w:color w:val="000000"/>
        </w:rPr>
        <w:t xml:space="preserve">изменений </w:t>
      </w:r>
      <w:r w:rsidRPr="00394154">
        <w:rPr>
          <w:rFonts w:ascii="Arial" w:hAnsi="Arial" w:cs="Arial"/>
          <w:color w:val="000000"/>
        </w:rPr>
        <w:t>в круглосуточном коечном фонде нет.</w:t>
      </w:r>
    </w:p>
    <w:p w:rsidR="00524DFF" w:rsidRPr="00394154" w:rsidRDefault="00524DFF" w:rsidP="00835571">
      <w:pPr>
        <w:pStyle w:val="a7"/>
        <w:spacing w:after="0"/>
        <w:ind w:firstLine="567"/>
        <w:jc w:val="both"/>
        <w:rPr>
          <w:rFonts w:ascii="Arial" w:hAnsi="Arial" w:cs="Arial"/>
          <w:color w:val="000000"/>
        </w:rPr>
      </w:pPr>
      <w:r w:rsidRPr="00394154">
        <w:rPr>
          <w:rFonts w:ascii="Arial" w:hAnsi="Arial" w:cs="Arial"/>
          <w:color w:val="000000"/>
        </w:rPr>
        <w:t>Прогноз коечного фонда  учреждений зд</w:t>
      </w:r>
      <w:r w:rsidR="000F6DB2">
        <w:rPr>
          <w:rFonts w:ascii="Arial" w:hAnsi="Arial" w:cs="Arial"/>
          <w:color w:val="000000"/>
        </w:rPr>
        <w:t>равоохранения района с 2013г. по 2018г.</w:t>
      </w:r>
      <w:r w:rsidRPr="00394154">
        <w:rPr>
          <w:rFonts w:ascii="Arial" w:hAnsi="Arial" w:cs="Arial"/>
          <w:color w:val="000000"/>
        </w:rPr>
        <w:t xml:space="preserve"> планируется довести </w:t>
      </w:r>
      <w:r w:rsidR="003127C7">
        <w:rPr>
          <w:rFonts w:ascii="Arial" w:hAnsi="Arial" w:cs="Arial"/>
          <w:color w:val="000000"/>
        </w:rPr>
        <w:t xml:space="preserve">до </w:t>
      </w:r>
      <w:r w:rsidRPr="00394154">
        <w:rPr>
          <w:rFonts w:ascii="Arial" w:hAnsi="Arial" w:cs="Arial"/>
          <w:color w:val="000000"/>
        </w:rPr>
        <w:t>1638 коек за счет оптимизации коечного фонда, что влияет на повышение показателя обеспеченности больничными койками по Мытищинскому</w:t>
      </w:r>
      <w:r w:rsidR="00532CE3">
        <w:rPr>
          <w:rFonts w:ascii="Arial" w:hAnsi="Arial" w:cs="Arial"/>
          <w:color w:val="000000"/>
        </w:rPr>
        <w:t xml:space="preserve"> муниципальному району в целом.</w:t>
      </w:r>
    </w:p>
    <w:p w:rsidR="00524DFF" w:rsidRPr="00394154" w:rsidRDefault="00524DFF" w:rsidP="00835571">
      <w:pPr>
        <w:ind w:firstLine="567"/>
        <w:jc w:val="both"/>
        <w:rPr>
          <w:rFonts w:ascii="Arial" w:hAnsi="Arial" w:cs="Arial"/>
        </w:rPr>
      </w:pPr>
      <w:r w:rsidRPr="00394154">
        <w:rPr>
          <w:rFonts w:ascii="Arial" w:hAnsi="Arial" w:cs="Arial"/>
        </w:rPr>
        <w:t>В Мытищинском муниципальном районе успешно развиваются дневные стационары при поликлинических учреждениях, показатели их деятельности на протяжении последних пяти лет выше среднеобластных и нормативных.</w:t>
      </w:r>
    </w:p>
    <w:p w:rsidR="00524DFF" w:rsidRPr="00790697" w:rsidRDefault="00524DFF" w:rsidP="00835571">
      <w:pPr>
        <w:ind w:firstLine="567"/>
        <w:jc w:val="both"/>
        <w:rPr>
          <w:rFonts w:ascii="Arial" w:hAnsi="Arial" w:cs="Arial"/>
        </w:rPr>
      </w:pPr>
      <w:r w:rsidRPr="00394154">
        <w:rPr>
          <w:rFonts w:ascii="Arial" w:hAnsi="Arial" w:cs="Arial"/>
        </w:rPr>
        <w:t>Уменьшение в 2014 году числа мест в дневных стационарах всех типов по муниципальным учреждениям здравоохранения связано с изменением финансирования  в системе ОМС (Сокращено финансирование на дорогостоящие виды оказания медицинской помощи)</w:t>
      </w:r>
      <w:r w:rsidR="00532CE3">
        <w:rPr>
          <w:rFonts w:ascii="Arial" w:hAnsi="Arial" w:cs="Arial"/>
        </w:rPr>
        <w:t xml:space="preserve">. </w:t>
      </w:r>
      <w:r w:rsidR="00790697" w:rsidRPr="00790697">
        <w:rPr>
          <w:rFonts w:ascii="Arial" w:hAnsi="Arial" w:cs="Arial"/>
        </w:rPr>
        <w:t>У</w:t>
      </w:r>
      <w:r w:rsidRPr="00790697">
        <w:rPr>
          <w:rFonts w:ascii="Arial" w:hAnsi="Arial" w:cs="Arial"/>
          <w:color w:val="000000"/>
        </w:rPr>
        <w:t xml:space="preserve">меньшилось количество мест в дневных стационарах при </w:t>
      </w:r>
      <w:r w:rsidR="00532CE3">
        <w:rPr>
          <w:rFonts w:ascii="Arial" w:hAnsi="Arial" w:cs="Arial"/>
          <w:color w:val="000000"/>
        </w:rPr>
        <w:t xml:space="preserve"> больницах с 98 в 2013г. до 92 </w:t>
      </w:r>
      <w:r w:rsidRPr="00790697">
        <w:rPr>
          <w:rFonts w:ascii="Arial" w:hAnsi="Arial" w:cs="Arial"/>
          <w:color w:val="000000"/>
        </w:rPr>
        <w:t>в 2014г.</w:t>
      </w:r>
      <w:r w:rsidR="00790697">
        <w:rPr>
          <w:rFonts w:ascii="Arial" w:hAnsi="Arial" w:cs="Arial"/>
          <w:color w:val="000000"/>
        </w:rPr>
        <w:t xml:space="preserve"> </w:t>
      </w:r>
      <w:r w:rsidR="00790697" w:rsidRPr="00790697">
        <w:rPr>
          <w:rFonts w:ascii="Arial" w:hAnsi="Arial" w:cs="Arial"/>
          <w:color w:val="000000"/>
        </w:rPr>
        <w:t>У</w:t>
      </w:r>
      <w:r w:rsidRPr="00790697">
        <w:rPr>
          <w:rFonts w:ascii="Arial" w:hAnsi="Arial" w:cs="Arial"/>
          <w:color w:val="000000"/>
        </w:rPr>
        <w:t>меньшилось на 31 место количество мест в дневных стационарах при амбулаторно-поликлинических учреждениях и составил</w:t>
      </w:r>
      <w:r w:rsidR="00790697" w:rsidRPr="00790697">
        <w:rPr>
          <w:rFonts w:ascii="Arial" w:hAnsi="Arial" w:cs="Arial"/>
          <w:color w:val="000000"/>
        </w:rPr>
        <w:t xml:space="preserve">о 346 мест, </w:t>
      </w:r>
      <w:r w:rsidRPr="00790697">
        <w:rPr>
          <w:rFonts w:ascii="Arial" w:hAnsi="Arial" w:cs="Arial"/>
          <w:color w:val="000000"/>
        </w:rPr>
        <w:t>в 2013</w:t>
      </w:r>
      <w:r w:rsidR="00790697" w:rsidRPr="00790697">
        <w:rPr>
          <w:rFonts w:ascii="Arial" w:hAnsi="Arial" w:cs="Arial"/>
          <w:color w:val="000000"/>
        </w:rPr>
        <w:t>г</w:t>
      </w:r>
      <w:r w:rsidR="00790697">
        <w:rPr>
          <w:rFonts w:ascii="Arial" w:hAnsi="Arial" w:cs="Arial"/>
          <w:color w:val="000000"/>
        </w:rPr>
        <w:t>. было</w:t>
      </w:r>
      <w:r w:rsidRPr="00790697">
        <w:rPr>
          <w:rFonts w:ascii="Arial" w:hAnsi="Arial" w:cs="Arial"/>
          <w:color w:val="000000"/>
        </w:rPr>
        <w:t xml:space="preserve"> 430 мест </w:t>
      </w:r>
    </w:p>
    <w:p w:rsidR="00524DFF" w:rsidRPr="00790697" w:rsidRDefault="00790697" w:rsidP="00835571">
      <w:pPr>
        <w:pStyle w:val="2"/>
        <w:tabs>
          <w:tab w:val="left" w:pos="2920"/>
        </w:tabs>
        <w:ind w:left="0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К</w:t>
      </w:r>
      <w:r w:rsidR="006E4AC7">
        <w:rPr>
          <w:rFonts w:ascii="Arial" w:hAnsi="Arial" w:cs="Arial"/>
          <w:b w:val="0"/>
          <w:color w:val="000000"/>
        </w:rPr>
        <w:t xml:space="preserve">оличество мест в </w:t>
      </w:r>
      <w:proofErr w:type="gramStart"/>
      <w:r w:rsidR="006E4AC7">
        <w:rPr>
          <w:rFonts w:ascii="Arial" w:hAnsi="Arial" w:cs="Arial"/>
          <w:b w:val="0"/>
          <w:color w:val="000000"/>
        </w:rPr>
        <w:t>стационарах</w:t>
      </w:r>
      <w:proofErr w:type="gramEnd"/>
      <w:r w:rsidR="006E4AC7">
        <w:rPr>
          <w:rFonts w:ascii="Arial" w:hAnsi="Arial" w:cs="Arial"/>
          <w:b w:val="0"/>
          <w:color w:val="000000"/>
        </w:rPr>
        <w:t xml:space="preserve"> на дому </w:t>
      </w:r>
      <w:r>
        <w:rPr>
          <w:rFonts w:ascii="Arial" w:hAnsi="Arial" w:cs="Arial"/>
          <w:b w:val="0"/>
          <w:color w:val="000000"/>
        </w:rPr>
        <w:t xml:space="preserve">сократилось со </w:t>
      </w:r>
      <w:r w:rsidRPr="00790697">
        <w:rPr>
          <w:rFonts w:ascii="Arial" w:hAnsi="Arial" w:cs="Arial"/>
          <w:b w:val="0"/>
          <w:color w:val="000000"/>
        </w:rPr>
        <w:t>142</w:t>
      </w:r>
      <w:r>
        <w:rPr>
          <w:rFonts w:ascii="Arial" w:hAnsi="Arial" w:cs="Arial"/>
          <w:b w:val="0"/>
          <w:color w:val="000000"/>
        </w:rPr>
        <w:t xml:space="preserve"> до </w:t>
      </w:r>
      <w:r w:rsidR="00524DFF" w:rsidRPr="00790697">
        <w:rPr>
          <w:rFonts w:ascii="Arial" w:hAnsi="Arial" w:cs="Arial"/>
          <w:b w:val="0"/>
          <w:color w:val="000000"/>
        </w:rPr>
        <w:t xml:space="preserve">138 </w:t>
      </w:r>
      <w:r w:rsidR="006E4AC7">
        <w:rPr>
          <w:rFonts w:ascii="Arial" w:hAnsi="Arial" w:cs="Arial"/>
          <w:b w:val="0"/>
          <w:color w:val="000000"/>
        </w:rPr>
        <w:t>единиц.</w:t>
      </w:r>
    </w:p>
    <w:p w:rsidR="00524DFF" w:rsidRDefault="00836668" w:rsidP="00835571">
      <w:pPr>
        <w:pStyle w:val="2"/>
        <w:tabs>
          <w:tab w:val="left" w:pos="0"/>
        </w:tabs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/>
        </w:rPr>
        <w:t xml:space="preserve">         </w:t>
      </w:r>
      <w:r w:rsidR="00524DFF" w:rsidRPr="00524DFF">
        <w:rPr>
          <w:rFonts w:ascii="Arial" w:hAnsi="Arial" w:cs="Arial"/>
          <w:b w:val="0"/>
          <w:color w:val="000000"/>
        </w:rPr>
        <w:t xml:space="preserve">В 2014г. происходит </w:t>
      </w:r>
      <w:r>
        <w:rPr>
          <w:rFonts w:ascii="Arial" w:hAnsi="Arial" w:cs="Arial"/>
          <w:b w:val="0"/>
        </w:rPr>
        <w:t xml:space="preserve">уменьшение общего количества мест в </w:t>
      </w:r>
      <w:r w:rsidR="00524DFF" w:rsidRPr="00524DFF">
        <w:rPr>
          <w:rFonts w:ascii="Arial" w:hAnsi="Arial" w:cs="Arial"/>
          <w:b w:val="0"/>
        </w:rPr>
        <w:t>дн</w:t>
      </w:r>
      <w:r w:rsidR="006E4AC7">
        <w:rPr>
          <w:rFonts w:ascii="Arial" w:hAnsi="Arial" w:cs="Arial"/>
          <w:b w:val="0"/>
        </w:rPr>
        <w:t xml:space="preserve">евных стационарах </w:t>
      </w:r>
      <w:r>
        <w:rPr>
          <w:rFonts w:ascii="Arial" w:hAnsi="Arial" w:cs="Arial"/>
          <w:b w:val="0"/>
        </w:rPr>
        <w:t>всех типов учреждений здравоохранения с 670 в 2013г. до 576 в 2014г.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1483"/>
        <w:gridCol w:w="1483"/>
        <w:gridCol w:w="3722"/>
      </w:tblGrid>
      <w:tr w:rsidR="00524DFF" w:rsidRPr="00394154" w:rsidTr="00045FEB">
        <w:tc>
          <w:tcPr>
            <w:tcW w:w="3485" w:type="dxa"/>
          </w:tcPr>
          <w:p w:rsidR="00524DFF" w:rsidRPr="00394154" w:rsidRDefault="00733C81" w:rsidP="008355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Стационары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2013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2014</w:t>
            </w:r>
          </w:p>
        </w:tc>
        <w:tc>
          <w:tcPr>
            <w:tcW w:w="3722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Отклонения + - 2014г. к 2013г.</w:t>
            </w:r>
          </w:p>
        </w:tc>
      </w:tr>
      <w:tr w:rsidR="00524DFF" w:rsidRPr="00394154" w:rsidTr="00045FEB">
        <w:tc>
          <w:tcPr>
            <w:tcW w:w="3485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Дневные стационары при стационаре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98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92</w:t>
            </w:r>
          </w:p>
        </w:tc>
        <w:tc>
          <w:tcPr>
            <w:tcW w:w="3722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-6</w:t>
            </w:r>
          </w:p>
        </w:tc>
      </w:tr>
      <w:tr w:rsidR="00524DFF" w:rsidRPr="00394154" w:rsidTr="00045FEB">
        <w:tc>
          <w:tcPr>
            <w:tcW w:w="3485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 xml:space="preserve">Дневные стационары при </w:t>
            </w:r>
            <w:r w:rsidRPr="00394154">
              <w:rPr>
                <w:rFonts w:ascii="Arial" w:hAnsi="Arial" w:cs="Arial"/>
              </w:rPr>
              <w:lastRenderedPageBreak/>
              <w:t>АПУ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346</w:t>
            </w:r>
          </w:p>
        </w:tc>
        <w:tc>
          <w:tcPr>
            <w:tcW w:w="3722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-84</w:t>
            </w:r>
          </w:p>
        </w:tc>
      </w:tr>
      <w:tr w:rsidR="00524DFF" w:rsidRPr="00394154" w:rsidTr="00045FEB">
        <w:tc>
          <w:tcPr>
            <w:tcW w:w="3485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lastRenderedPageBreak/>
              <w:t>Стационары на дому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142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138</w:t>
            </w:r>
          </w:p>
        </w:tc>
        <w:tc>
          <w:tcPr>
            <w:tcW w:w="3722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-4</w:t>
            </w:r>
          </w:p>
        </w:tc>
      </w:tr>
      <w:tr w:rsidR="00524DFF" w:rsidRPr="00394154" w:rsidTr="00045FEB">
        <w:tc>
          <w:tcPr>
            <w:tcW w:w="3485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ИТОГО: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670</w:t>
            </w:r>
          </w:p>
        </w:tc>
        <w:tc>
          <w:tcPr>
            <w:tcW w:w="1483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576</w:t>
            </w:r>
          </w:p>
        </w:tc>
        <w:tc>
          <w:tcPr>
            <w:tcW w:w="3722" w:type="dxa"/>
          </w:tcPr>
          <w:p w:rsidR="00524DFF" w:rsidRPr="00394154" w:rsidRDefault="00524DFF" w:rsidP="00835571">
            <w:pPr>
              <w:jc w:val="both"/>
              <w:rPr>
                <w:rFonts w:ascii="Arial" w:hAnsi="Arial" w:cs="Arial"/>
              </w:rPr>
            </w:pPr>
            <w:r w:rsidRPr="00394154">
              <w:rPr>
                <w:rFonts w:ascii="Arial" w:hAnsi="Arial" w:cs="Arial"/>
              </w:rPr>
              <w:t>-94</w:t>
            </w:r>
          </w:p>
        </w:tc>
      </w:tr>
    </w:tbl>
    <w:p w:rsidR="00524DFF" w:rsidRPr="00394154" w:rsidRDefault="00524DFF" w:rsidP="00835571">
      <w:pPr>
        <w:ind w:firstLine="567"/>
        <w:jc w:val="both"/>
        <w:rPr>
          <w:rFonts w:ascii="Arial" w:hAnsi="Arial" w:cs="Arial"/>
        </w:rPr>
      </w:pPr>
      <w:r w:rsidRPr="00394154">
        <w:rPr>
          <w:rFonts w:ascii="Arial" w:hAnsi="Arial" w:cs="Arial"/>
        </w:rPr>
        <w:t>Работа в области развития стационарозамещающих видов медиц</w:t>
      </w:r>
      <w:r w:rsidR="006E4AC7">
        <w:rPr>
          <w:rFonts w:ascii="Arial" w:hAnsi="Arial" w:cs="Arial"/>
        </w:rPr>
        <w:t xml:space="preserve">инской помощи будет продолжена </w:t>
      </w:r>
      <w:r w:rsidRPr="00394154">
        <w:rPr>
          <w:rFonts w:ascii="Arial" w:hAnsi="Arial" w:cs="Arial"/>
        </w:rPr>
        <w:t>в 201</w:t>
      </w:r>
      <w:r w:rsidR="003127C7">
        <w:rPr>
          <w:rFonts w:ascii="Arial" w:hAnsi="Arial" w:cs="Arial"/>
        </w:rPr>
        <w:t>5</w:t>
      </w:r>
      <w:r w:rsidR="006E4AC7">
        <w:rPr>
          <w:rFonts w:ascii="Arial" w:hAnsi="Arial" w:cs="Arial"/>
        </w:rPr>
        <w:t>-2018г</w:t>
      </w:r>
      <w:r w:rsidRPr="00394154">
        <w:rPr>
          <w:rFonts w:ascii="Arial" w:hAnsi="Arial" w:cs="Arial"/>
        </w:rPr>
        <w:t>г., планируется открытие поликлиник, филиалов поликлиник в районах новых жилищных застроек.</w:t>
      </w:r>
    </w:p>
    <w:p w:rsidR="00524DFF" w:rsidRPr="00394154" w:rsidRDefault="006E4AC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Обеспеченность амбулаторно-поликлиническими </w:t>
      </w:r>
      <w:r w:rsidR="00524DFF" w:rsidRPr="00394154">
        <w:rPr>
          <w:rFonts w:ascii="Arial" w:hAnsi="Arial" w:cs="Arial"/>
        </w:rPr>
        <w:t>учреждениями (мощность амбулаторн</w:t>
      </w:r>
      <w:r w:rsidR="004A3873">
        <w:rPr>
          <w:rFonts w:ascii="Arial" w:hAnsi="Arial" w:cs="Arial"/>
        </w:rPr>
        <w:t xml:space="preserve">о-поликлинических учреждений) </w:t>
      </w:r>
      <w:r w:rsidR="00524DFF" w:rsidRPr="00394154">
        <w:rPr>
          <w:rFonts w:ascii="Arial" w:hAnsi="Arial" w:cs="Arial"/>
        </w:rPr>
        <w:t>на 10 тыс.</w:t>
      </w:r>
      <w:r w:rsidR="001D007B">
        <w:rPr>
          <w:rFonts w:ascii="Arial" w:hAnsi="Arial" w:cs="Arial"/>
        </w:rPr>
        <w:t xml:space="preserve"> </w:t>
      </w:r>
      <w:r w:rsidR="00524DFF" w:rsidRPr="00394154">
        <w:rPr>
          <w:rFonts w:ascii="Arial" w:hAnsi="Arial" w:cs="Arial"/>
        </w:rPr>
        <w:t>населения имеет рост в свя</w:t>
      </w:r>
      <w:r w:rsidR="004A3873">
        <w:rPr>
          <w:rFonts w:ascii="Arial" w:hAnsi="Arial" w:cs="Arial"/>
        </w:rPr>
        <w:t xml:space="preserve">зи с открытием филиала ГБУЗ МО </w:t>
      </w:r>
      <w:r w:rsidR="00524DFF" w:rsidRPr="00394154">
        <w:rPr>
          <w:rFonts w:ascii="Arial" w:hAnsi="Arial" w:cs="Arial"/>
        </w:rPr>
        <w:t>«Мыт</w:t>
      </w:r>
      <w:r w:rsidR="004A3873">
        <w:rPr>
          <w:rFonts w:ascii="Arial" w:hAnsi="Arial" w:cs="Arial"/>
        </w:rPr>
        <w:t xml:space="preserve">ищинская городская поликлиника </w:t>
      </w:r>
      <w:r w:rsidR="00524DFF" w:rsidRPr="00394154">
        <w:rPr>
          <w:rFonts w:ascii="Arial" w:hAnsi="Arial" w:cs="Arial"/>
        </w:rPr>
        <w:t>№2» на 100 пос./в смену. В 2015-2018г.г. планируется открытие поликлиник в районах новых жилищных застроек, разви</w:t>
      </w:r>
      <w:r w:rsidR="004A3873">
        <w:rPr>
          <w:rFonts w:ascii="Arial" w:hAnsi="Arial" w:cs="Arial"/>
        </w:rPr>
        <w:t xml:space="preserve">тие учреждений здравоохранения </w:t>
      </w:r>
      <w:r w:rsidR="00524DFF" w:rsidRPr="00394154">
        <w:rPr>
          <w:rFonts w:ascii="Arial" w:hAnsi="Arial" w:cs="Arial"/>
        </w:rPr>
        <w:t>частной формы собственности.</w:t>
      </w:r>
    </w:p>
    <w:p w:rsidR="00524DFF" w:rsidRPr="00394154" w:rsidRDefault="004A3873" w:rsidP="004A3873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соответствии</w:t>
      </w:r>
      <w:proofErr w:type="gramEnd"/>
      <w:r w:rsidR="00524DFF" w:rsidRPr="00394154">
        <w:rPr>
          <w:rFonts w:ascii="Arial" w:hAnsi="Arial" w:cs="Arial"/>
        </w:rPr>
        <w:t xml:space="preserve"> с планом мероприятий «Дорожн</w:t>
      </w:r>
      <w:r>
        <w:rPr>
          <w:rFonts w:ascii="Arial" w:hAnsi="Arial" w:cs="Arial"/>
        </w:rPr>
        <w:t>ой</w:t>
      </w:r>
      <w:r w:rsidR="00524DFF" w:rsidRPr="00394154">
        <w:rPr>
          <w:rFonts w:ascii="Arial" w:hAnsi="Arial" w:cs="Arial"/>
        </w:rPr>
        <w:t xml:space="preserve"> карт</w:t>
      </w:r>
      <w:r>
        <w:rPr>
          <w:rFonts w:ascii="Arial" w:hAnsi="Arial" w:cs="Arial"/>
        </w:rPr>
        <w:t>ы</w:t>
      </w:r>
      <w:r w:rsidR="00524DFF" w:rsidRPr="00394154">
        <w:rPr>
          <w:rFonts w:ascii="Arial" w:hAnsi="Arial" w:cs="Arial"/>
        </w:rPr>
        <w:t>» (приказ МЗ МО от 22.04.2015г. №594) по привлечению медицинских кадров в государственные учреж</w:t>
      </w:r>
      <w:r>
        <w:rPr>
          <w:rFonts w:ascii="Arial" w:hAnsi="Arial" w:cs="Arial"/>
        </w:rPr>
        <w:t xml:space="preserve">дения здравоохранения </w:t>
      </w:r>
      <w:r w:rsidR="00524DFF" w:rsidRPr="00394154">
        <w:rPr>
          <w:rFonts w:ascii="Arial" w:hAnsi="Arial" w:cs="Arial"/>
        </w:rPr>
        <w:t>Московской области увеличил</w:t>
      </w:r>
      <w:r w:rsidR="001D007B">
        <w:rPr>
          <w:rFonts w:ascii="Arial" w:hAnsi="Arial" w:cs="Arial"/>
        </w:rPr>
        <w:t>а</w:t>
      </w:r>
      <w:r w:rsidR="00524DFF" w:rsidRPr="00394154">
        <w:rPr>
          <w:rFonts w:ascii="Arial" w:hAnsi="Arial" w:cs="Arial"/>
        </w:rPr>
        <w:t>сь численность врачебного персонала, среднего медицинского персонала, как в муниципальных, так и в частных учреждениях здравоохранения.</w:t>
      </w:r>
    </w:p>
    <w:p w:rsidR="00524DFF" w:rsidRDefault="00524DFF" w:rsidP="00835571">
      <w:pPr>
        <w:pStyle w:val="a7"/>
        <w:ind w:firstLine="567"/>
        <w:jc w:val="both"/>
      </w:pPr>
      <w:r w:rsidRPr="00394154">
        <w:rPr>
          <w:rFonts w:ascii="Arial" w:hAnsi="Arial" w:cs="Arial"/>
        </w:rPr>
        <w:t>В последующие прогнозные периоды планируется увеличение численности медицинских кадров за счет открытия новых поликлиник и развития на территории учреждений здравоохранения частной формы собственности.</w:t>
      </w:r>
    </w:p>
    <w:p w:rsidR="00524DFF" w:rsidRDefault="00524DFF" w:rsidP="00835571">
      <w:pPr>
        <w:jc w:val="both"/>
        <w:rPr>
          <w:rFonts w:ascii="Arial" w:hAnsi="Arial" w:cs="Arial"/>
        </w:rPr>
      </w:pPr>
    </w:p>
    <w:p w:rsidR="004A3873" w:rsidRDefault="004A3873" w:rsidP="00835571">
      <w:pPr>
        <w:jc w:val="both"/>
        <w:rPr>
          <w:rFonts w:ascii="Arial" w:hAnsi="Arial" w:cs="Arial"/>
        </w:rPr>
      </w:pPr>
    </w:p>
    <w:p w:rsidR="00660661" w:rsidRPr="00BE38E1" w:rsidRDefault="00660661" w:rsidP="004A3873">
      <w:pPr>
        <w:jc w:val="center"/>
        <w:rPr>
          <w:rFonts w:ascii="Arial" w:hAnsi="Arial" w:cs="Arial"/>
          <w:b/>
        </w:rPr>
      </w:pPr>
      <w:r w:rsidRPr="00BE38E1">
        <w:rPr>
          <w:rFonts w:ascii="Arial" w:hAnsi="Arial" w:cs="Arial"/>
          <w:b/>
        </w:rPr>
        <w:t>Образование</w:t>
      </w:r>
    </w:p>
    <w:p w:rsidR="00660661" w:rsidRPr="00BE38E1" w:rsidRDefault="00660661" w:rsidP="00835571">
      <w:pPr>
        <w:jc w:val="both"/>
        <w:rPr>
          <w:rFonts w:ascii="Arial" w:hAnsi="Arial" w:cs="Arial"/>
        </w:rPr>
      </w:pPr>
    </w:p>
    <w:p w:rsidR="009B6CF9" w:rsidRPr="00CA5ADB" w:rsidRDefault="009B6CF9" w:rsidP="00F240E9">
      <w:pPr>
        <w:ind w:firstLine="567"/>
        <w:jc w:val="both"/>
        <w:rPr>
          <w:rFonts w:ascii="Arial" w:hAnsi="Arial" w:cs="Arial"/>
        </w:rPr>
      </w:pPr>
      <w:r w:rsidRPr="00CA5ADB">
        <w:rPr>
          <w:rFonts w:ascii="Arial" w:hAnsi="Arial" w:cs="Arial"/>
        </w:rPr>
        <w:t>Численность воспитанников</w:t>
      </w:r>
      <w:r w:rsidR="00F240E9">
        <w:rPr>
          <w:rFonts w:ascii="Arial" w:hAnsi="Arial" w:cs="Arial"/>
        </w:rPr>
        <w:t xml:space="preserve"> в образовательных учреждениях </w:t>
      </w:r>
      <w:r w:rsidRPr="00CA5ADB">
        <w:rPr>
          <w:rFonts w:ascii="Arial" w:hAnsi="Arial" w:cs="Arial"/>
        </w:rPr>
        <w:t>Мытищинского муниципальног</w:t>
      </w:r>
      <w:r w:rsidR="00F240E9">
        <w:rPr>
          <w:rFonts w:ascii="Arial" w:hAnsi="Arial" w:cs="Arial"/>
        </w:rPr>
        <w:t xml:space="preserve">о района в 2014 году составила 11393 </w:t>
      </w:r>
      <w:r w:rsidRPr="00CA5ADB">
        <w:rPr>
          <w:rFonts w:ascii="Arial" w:hAnsi="Arial" w:cs="Arial"/>
        </w:rPr>
        <w:t>ребенка</w:t>
      </w:r>
      <w:r w:rsidR="004E03CB">
        <w:rPr>
          <w:rFonts w:ascii="Arial" w:hAnsi="Arial" w:cs="Arial"/>
        </w:rPr>
        <w:t xml:space="preserve"> (по отчету 85-К), в том числе</w:t>
      </w:r>
      <w:r w:rsidRPr="00CA5ADB">
        <w:rPr>
          <w:rFonts w:ascii="Arial" w:hAnsi="Arial" w:cs="Arial"/>
        </w:rPr>
        <w:t xml:space="preserve">: </w:t>
      </w:r>
    </w:p>
    <w:p w:rsidR="009B6CF9" w:rsidRPr="00CA5ADB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E03CB">
        <w:rPr>
          <w:rFonts w:ascii="Arial" w:hAnsi="Arial" w:cs="Arial"/>
        </w:rPr>
        <w:t xml:space="preserve">в </w:t>
      </w:r>
      <w:r w:rsidR="009B6CF9" w:rsidRPr="00CA5ADB">
        <w:rPr>
          <w:rFonts w:ascii="Arial" w:hAnsi="Arial" w:cs="Arial"/>
        </w:rPr>
        <w:t>муниципальных ДОУ – 10618 детей;</w:t>
      </w:r>
    </w:p>
    <w:p w:rsidR="009B6CF9" w:rsidRPr="00CA5ADB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E03CB">
        <w:rPr>
          <w:rFonts w:ascii="Arial" w:hAnsi="Arial" w:cs="Arial"/>
        </w:rPr>
        <w:t xml:space="preserve">в </w:t>
      </w:r>
      <w:r w:rsidR="009B6CF9" w:rsidRPr="00CA5ADB">
        <w:rPr>
          <w:rFonts w:ascii="Arial" w:hAnsi="Arial" w:cs="Arial"/>
        </w:rPr>
        <w:t xml:space="preserve">МОУ </w:t>
      </w:r>
      <w:proofErr w:type="gramStart"/>
      <w:r w:rsidR="009B6CF9" w:rsidRPr="00CA5ADB">
        <w:rPr>
          <w:rFonts w:ascii="Arial" w:hAnsi="Arial" w:cs="Arial"/>
        </w:rPr>
        <w:t>начальн</w:t>
      </w:r>
      <w:r>
        <w:rPr>
          <w:rFonts w:ascii="Arial" w:hAnsi="Arial" w:cs="Arial"/>
        </w:rPr>
        <w:t>ая</w:t>
      </w:r>
      <w:proofErr w:type="gramEnd"/>
      <w:r>
        <w:rPr>
          <w:rFonts w:ascii="Arial" w:hAnsi="Arial" w:cs="Arial"/>
        </w:rPr>
        <w:t xml:space="preserve"> школа-детский сад № 30 – 75 </w:t>
      </w:r>
      <w:r w:rsidR="009B6CF9" w:rsidRPr="00CA5ADB">
        <w:rPr>
          <w:rFonts w:ascii="Arial" w:hAnsi="Arial" w:cs="Arial"/>
        </w:rPr>
        <w:t>детей;</w:t>
      </w:r>
    </w:p>
    <w:p w:rsidR="009B6CF9" w:rsidRPr="00CA5ADB" w:rsidRDefault="009B6CF9" w:rsidP="00835571">
      <w:pPr>
        <w:ind w:firstLine="567"/>
        <w:jc w:val="both"/>
        <w:rPr>
          <w:rFonts w:ascii="Arial" w:hAnsi="Arial" w:cs="Arial"/>
        </w:rPr>
      </w:pPr>
      <w:r w:rsidRPr="00CA5ADB">
        <w:rPr>
          <w:rFonts w:ascii="Arial" w:hAnsi="Arial" w:cs="Arial"/>
        </w:rPr>
        <w:t xml:space="preserve">в) </w:t>
      </w:r>
      <w:r w:rsidR="004E03CB">
        <w:rPr>
          <w:rFonts w:ascii="Arial" w:hAnsi="Arial" w:cs="Arial"/>
        </w:rPr>
        <w:t xml:space="preserve">в </w:t>
      </w:r>
      <w:r w:rsidRPr="00CA5ADB">
        <w:rPr>
          <w:rFonts w:ascii="Arial" w:hAnsi="Arial" w:cs="Arial"/>
        </w:rPr>
        <w:t>МСОУ (</w:t>
      </w:r>
      <w:proofErr w:type="gramStart"/>
      <w:r w:rsidRPr="00CA5ADB">
        <w:rPr>
          <w:rFonts w:ascii="Arial" w:hAnsi="Arial" w:cs="Arial"/>
        </w:rPr>
        <w:t>коррекционная</w:t>
      </w:r>
      <w:proofErr w:type="gramEnd"/>
      <w:r w:rsidRPr="00CA5ADB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ачальная школа-детский сад) - 46</w:t>
      </w:r>
      <w:r w:rsidRPr="00CA5ADB">
        <w:rPr>
          <w:rFonts w:ascii="Arial" w:hAnsi="Arial" w:cs="Arial"/>
        </w:rPr>
        <w:t xml:space="preserve"> </w:t>
      </w:r>
      <w:r w:rsidR="00F240E9">
        <w:rPr>
          <w:rFonts w:ascii="Arial" w:hAnsi="Arial" w:cs="Arial"/>
        </w:rPr>
        <w:t>детей</w:t>
      </w:r>
      <w:r w:rsidRPr="00CA5ADB">
        <w:rPr>
          <w:rFonts w:ascii="Arial" w:hAnsi="Arial" w:cs="Arial"/>
        </w:rPr>
        <w:t>;</w:t>
      </w:r>
    </w:p>
    <w:p w:rsidR="009B6CF9" w:rsidRPr="00CA5ADB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4E03CB">
        <w:rPr>
          <w:rFonts w:ascii="Arial" w:hAnsi="Arial" w:cs="Arial"/>
        </w:rPr>
        <w:t xml:space="preserve">в </w:t>
      </w:r>
      <w:r w:rsidR="009B6CF9" w:rsidRPr="00CA5ADB">
        <w:rPr>
          <w:rFonts w:ascii="Arial" w:hAnsi="Arial" w:cs="Arial"/>
        </w:rPr>
        <w:t xml:space="preserve">федеральных ДОУ(№ 16- туберкулезной больницы № 6 г. Москвы, № </w:t>
      </w:r>
      <w:r>
        <w:rPr>
          <w:rFonts w:ascii="Arial" w:hAnsi="Arial" w:cs="Arial"/>
        </w:rPr>
        <w:t xml:space="preserve">25- МГУЛ) – 114 </w:t>
      </w:r>
      <w:r w:rsidR="009B6CF9">
        <w:rPr>
          <w:rFonts w:ascii="Arial" w:hAnsi="Arial" w:cs="Arial"/>
        </w:rPr>
        <w:t>детей</w:t>
      </w:r>
      <w:r w:rsidR="009B6CF9" w:rsidRPr="00CA5ADB">
        <w:rPr>
          <w:rFonts w:ascii="Arial" w:hAnsi="Arial" w:cs="Arial"/>
        </w:rPr>
        <w:t>;</w:t>
      </w:r>
    </w:p>
    <w:p w:rsidR="009B6CF9" w:rsidRPr="005303E6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E03CB">
        <w:rPr>
          <w:rFonts w:ascii="Arial" w:hAnsi="Arial" w:cs="Arial"/>
        </w:rPr>
        <w:t xml:space="preserve">в </w:t>
      </w:r>
      <w:r w:rsidR="009B6CF9" w:rsidRPr="005303E6">
        <w:rPr>
          <w:rFonts w:ascii="Arial" w:hAnsi="Arial" w:cs="Arial"/>
        </w:rPr>
        <w:t>ННОУ «Елиса», частны</w:t>
      </w:r>
      <w:r>
        <w:rPr>
          <w:rFonts w:ascii="Arial" w:hAnsi="Arial" w:cs="Arial"/>
        </w:rPr>
        <w:t>й детский сад ИП «Шумахер В.Н.»</w:t>
      </w:r>
      <w:r w:rsidR="009B6CF9" w:rsidRPr="005303E6">
        <w:rPr>
          <w:rFonts w:ascii="Arial" w:hAnsi="Arial" w:cs="Arial"/>
        </w:rPr>
        <w:t xml:space="preserve"> – 94 ребенка;</w:t>
      </w:r>
    </w:p>
    <w:p w:rsidR="009B6CF9" w:rsidRPr="005303E6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r w:rsidR="009B6CF9" w:rsidRPr="005303E6">
        <w:rPr>
          <w:rFonts w:ascii="Arial" w:hAnsi="Arial" w:cs="Arial"/>
        </w:rPr>
        <w:t xml:space="preserve"> </w:t>
      </w:r>
      <w:r w:rsidR="004E03CB">
        <w:rPr>
          <w:rFonts w:ascii="Arial" w:hAnsi="Arial" w:cs="Arial"/>
        </w:rPr>
        <w:t xml:space="preserve">в </w:t>
      </w:r>
      <w:r w:rsidR="009B6CF9" w:rsidRPr="005303E6">
        <w:rPr>
          <w:rFonts w:ascii="Arial" w:hAnsi="Arial" w:cs="Arial"/>
        </w:rPr>
        <w:t>ведомс</w:t>
      </w:r>
      <w:r w:rsidR="009B6CF9">
        <w:rPr>
          <w:rFonts w:ascii="Arial" w:hAnsi="Arial" w:cs="Arial"/>
        </w:rPr>
        <w:t>твенных ДОУ (№№ 2,4,5 МВМ) – 306</w:t>
      </w:r>
      <w:r>
        <w:rPr>
          <w:rFonts w:ascii="Arial" w:hAnsi="Arial" w:cs="Arial"/>
        </w:rPr>
        <w:t xml:space="preserve"> </w:t>
      </w:r>
      <w:r w:rsidR="009B6CF9" w:rsidRPr="005303E6">
        <w:rPr>
          <w:rFonts w:ascii="Arial" w:hAnsi="Arial" w:cs="Arial"/>
        </w:rPr>
        <w:t>детей;</w:t>
      </w:r>
    </w:p>
    <w:p w:rsidR="009B6CF9" w:rsidRPr="005B22E5" w:rsidRDefault="00F240E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ж</w:t>
      </w:r>
      <w:r w:rsidR="009B6CF9" w:rsidRPr="004E03CB">
        <w:rPr>
          <w:rFonts w:ascii="Arial" w:hAnsi="Arial" w:cs="Arial"/>
        </w:rPr>
        <w:t>) в</w:t>
      </w:r>
      <w:r w:rsidRPr="004E03CB">
        <w:rPr>
          <w:rFonts w:ascii="Arial" w:hAnsi="Arial" w:cs="Arial"/>
        </w:rPr>
        <w:t xml:space="preserve"> ННОУ с дошкольными группами – 140 </w:t>
      </w:r>
      <w:r w:rsidR="009B6CF9" w:rsidRPr="004E03CB">
        <w:rPr>
          <w:rFonts w:ascii="Arial" w:hAnsi="Arial" w:cs="Arial"/>
        </w:rPr>
        <w:t>ребенка, из них:</w:t>
      </w:r>
    </w:p>
    <w:p w:rsidR="009B6CF9" w:rsidRPr="005B22E5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ННОУ «Классика – М» – </w:t>
      </w:r>
      <w:r w:rsidR="009B6CF9">
        <w:rPr>
          <w:rFonts w:ascii="Arial" w:hAnsi="Arial" w:cs="Arial"/>
        </w:rPr>
        <w:t>31 ребенок</w:t>
      </w:r>
      <w:r w:rsidR="009B6CF9" w:rsidRPr="005B22E5">
        <w:rPr>
          <w:rFonts w:ascii="Arial" w:hAnsi="Arial" w:cs="Arial"/>
        </w:rPr>
        <w:t>;</w:t>
      </w:r>
    </w:p>
    <w:p w:rsidR="009B6CF9" w:rsidRPr="005B22E5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ННОУ «Логос» – </w:t>
      </w:r>
      <w:r w:rsidR="009B6CF9">
        <w:rPr>
          <w:rFonts w:ascii="Arial" w:hAnsi="Arial" w:cs="Arial"/>
        </w:rPr>
        <w:t>32 ребен</w:t>
      </w:r>
      <w:r w:rsidR="009B6CF9" w:rsidRPr="005B22E5">
        <w:rPr>
          <w:rFonts w:ascii="Arial" w:hAnsi="Arial" w:cs="Arial"/>
        </w:rPr>
        <w:t>к</w:t>
      </w:r>
      <w:r w:rsidR="009B6CF9">
        <w:rPr>
          <w:rFonts w:ascii="Arial" w:hAnsi="Arial" w:cs="Arial"/>
        </w:rPr>
        <w:t>а</w:t>
      </w:r>
      <w:r w:rsidR="009B6CF9" w:rsidRPr="005B22E5">
        <w:rPr>
          <w:rFonts w:ascii="Arial" w:hAnsi="Arial" w:cs="Arial"/>
        </w:rPr>
        <w:t>;</w:t>
      </w:r>
    </w:p>
    <w:p w:rsidR="009B6CF9" w:rsidRPr="005B22E5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6CF9" w:rsidRPr="005B22E5">
        <w:rPr>
          <w:rFonts w:ascii="Arial" w:hAnsi="Arial" w:cs="Arial"/>
        </w:rPr>
        <w:t xml:space="preserve"> НОУ Ломоносовская школа «Зеленый Мыс» - </w:t>
      </w:r>
      <w:r w:rsidR="009B6CF9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>детей;</w:t>
      </w:r>
    </w:p>
    <w:p w:rsidR="009B6CF9" w:rsidRPr="005B22E5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ННОУ «Новые Вешки» – </w:t>
      </w:r>
      <w:r w:rsidR="009B6CF9">
        <w:rPr>
          <w:rFonts w:ascii="Arial" w:hAnsi="Arial" w:cs="Arial"/>
        </w:rPr>
        <w:t>32 ребенка</w:t>
      </w:r>
      <w:r w:rsidR="009B6CF9" w:rsidRPr="005B22E5">
        <w:rPr>
          <w:rFonts w:ascii="Arial" w:hAnsi="Arial" w:cs="Arial"/>
        </w:rPr>
        <w:t>;</w:t>
      </w:r>
    </w:p>
    <w:p w:rsidR="009B6CF9" w:rsidRPr="005B22E5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ННОУ «Петра Великого» - </w:t>
      </w:r>
      <w:r w:rsidR="009B6CF9">
        <w:rPr>
          <w:rFonts w:ascii="Arial" w:hAnsi="Arial" w:cs="Arial"/>
        </w:rPr>
        <w:t xml:space="preserve">5 </w:t>
      </w:r>
      <w:r w:rsidR="009B6CF9" w:rsidRPr="005B22E5">
        <w:rPr>
          <w:rFonts w:ascii="Arial" w:hAnsi="Arial" w:cs="Arial"/>
        </w:rPr>
        <w:t>человек.</w:t>
      </w:r>
    </w:p>
    <w:p w:rsidR="00931095" w:rsidRDefault="009B6CF9" w:rsidP="004E03CB">
      <w:pPr>
        <w:ind w:firstLine="567"/>
        <w:jc w:val="both"/>
        <w:rPr>
          <w:rFonts w:ascii="Arial" w:hAnsi="Arial" w:cs="Arial"/>
        </w:rPr>
      </w:pPr>
      <w:r w:rsidRPr="00AC2052">
        <w:rPr>
          <w:rFonts w:ascii="Arial" w:hAnsi="Arial" w:cs="Arial"/>
        </w:rPr>
        <w:t>Численность воспитанников в дошкольных учреждениях увеличится с 11,4 тыс. чел. до 14,2 тыс. человек к концу п</w:t>
      </w:r>
      <w:r w:rsidR="004E03CB">
        <w:rPr>
          <w:rFonts w:ascii="Arial" w:hAnsi="Arial" w:cs="Arial"/>
        </w:rPr>
        <w:t xml:space="preserve">рогнозируемого периода за счет </w:t>
      </w:r>
      <w:r w:rsidRPr="00AC2052">
        <w:rPr>
          <w:rFonts w:ascii="Arial" w:hAnsi="Arial" w:cs="Arial"/>
        </w:rPr>
        <w:t>ввода в эксплуатацию детских садов – новостроек и предполагаемого открытия частных образовательных учреждений.</w:t>
      </w:r>
    </w:p>
    <w:p w:rsidR="009B6CF9" w:rsidRPr="00AC2052" w:rsidRDefault="009B6CF9" w:rsidP="00835571">
      <w:pPr>
        <w:ind w:firstLine="567"/>
        <w:jc w:val="both"/>
        <w:rPr>
          <w:rFonts w:ascii="Arial" w:hAnsi="Arial" w:cs="Arial"/>
        </w:rPr>
      </w:pPr>
      <w:r w:rsidRPr="00AC2052">
        <w:rPr>
          <w:rFonts w:ascii="Arial" w:hAnsi="Arial" w:cs="Arial"/>
        </w:rPr>
        <w:t>Увеличение количества дошкольных учреждений в 2014 году пр</w:t>
      </w:r>
      <w:r w:rsidR="004E03CB">
        <w:rPr>
          <w:rFonts w:ascii="Arial" w:hAnsi="Arial" w:cs="Arial"/>
        </w:rPr>
        <w:t xml:space="preserve">оизошло на 2 ед. за счет ввода </w:t>
      </w:r>
      <w:r w:rsidRPr="00AC2052">
        <w:rPr>
          <w:rFonts w:ascii="Arial" w:hAnsi="Arial" w:cs="Arial"/>
        </w:rPr>
        <w:t>муниципальных детских садов – новострое</w:t>
      </w:r>
      <w:r w:rsidR="004E03CB">
        <w:rPr>
          <w:rFonts w:ascii="Arial" w:hAnsi="Arial" w:cs="Arial"/>
        </w:rPr>
        <w:t>к (№ 71 в мкр. 16; № 72 мкр.14).</w:t>
      </w:r>
      <w:r w:rsidRPr="00AC2052">
        <w:rPr>
          <w:rFonts w:ascii="Arial" w:hAnsi="Arial" w:cs="Arial"/>
        </w:rPr>
        <w:t xml:space="preserve"> Всего в районе функционировало </w:t>
      </w:r>
      <w:r>
        <w:rPr>
          <w:rFonts w:ascii="Arial" w:hAnsi="Arial" w:cs="Arial"/>
        </w:rPr>
        <w:t>к концу</w:t>
      </w:r>
      <w:r w:rsidR="004E03CB">
        <w:rPr>
          <w:rFonts w:ascii="Arial" w:hAnsi="Arial" w:cs="Arial"/>
        </w:rPr>
        <w:t xml:space="preserve"> 2014 г. - </w:t>
      </w:r>
      <w:r w:rsidRPr="00AC2052">
        <w:rPr>
          <w:rFonts w:ascii="Arial" w:hAnsi="Arial" w:cs="Arial"/>
        </w:rPr>
        <w:t>52 муниципальных</w:t>
      </w:r>
      <w:r w:rsidR="004E03CB">
        <w:rPr>
          <w:rFonts w:ascii="Arial" w:hAnsi="Arial" w:cs="Arial"/>
        </w:rPr>
        <w:t xml:space="preserve"> </w:t>
      </w:r>
      <w:r w:rsidRPr="00AC2052">
        <w:rPr>
          <w:rFonts w:ascii="Arial" w:hAnsi="Arial" w:cs="Arial"/>
        </w:rPr>
        <w:t>дошкольных учреждени</w:t>
      </w:r>
      <w:r>
        <w:rPr>
          <w:rFonts w:ascii="Arial" w:hAnsi="Arial" w:cs="Arial"/>
        </w:rPr>
        <w:t>я</w:t>
      </w:r>
      <w:r w:rsidR="004E03CB">
        <w:rPr>
          <w:rFonts w:ascii="Arial" w:hAnsi="Arial" w:cs="Arial"/>
        </w:rPr>
        <w:t xml:space="preserve"> для детей от 2 до 7 лет.</w:t>
      </w:r>
    </w:p>
    <w:p w:rsidR="009B6CF9" w:rsidRPr="00AC2052" w:rsidRDefault="004E03CB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планируемом прогнозе по </w:t>
      </w:r>
      <w:r w:rsidR="009B6CF9" w:rsidRPr="00AC2052">
        <w:rPr>
          <w:rFonts w:ascii="Arial" w:hAnsi="Arial" w:cs="Arial"/>
        </w:rPr>
        <w:t>вводу в эксплуа</w:t>
      </w:r>
      <w:r>
        <w:rPr>
          <w:rFonts w:ascii="Arial" w:hAnsi="Arial" w:cs="Arial"/>
        </w:rPr>
        <w:t xml:space="preserve">тацию детских садов-новостроек </w:t>
      </w:r>
      <w:r w:rsidR="009B6CF9" w:rsidRPr="00AC2052">
        <w:rPr>
          <w:rFonts w:ascii="Arial" w:hAnsi="Arial" w:cs="Arial"/>
        </w:rPr>
        <w:t>с 2015 по 2018 г.г. количе</w:t>
      </w:r>
      <w:r>
        <w:rPr>
          <w:rFonts w:ascii="Arial" w:hAnsi="Arial" w:cs="Arial"/>
        </w:rPr>
        <w:t>ство учреждений будет следующее.</w:t>
      </w:r>
    </w:p>
    <w:p w:rsidR="009B6CF9" w:rsidRPr="00393DF4" w:rsidRDefault="009B6CF9" w:rsidP="00835571">
      <w:pPr>
        <w:ind w:firstLine="567"/>
        <w:jc w:val="both"/>
        <w:rPr>
          <w:rFonts w:ascii="Arial" w:hAnsi="Arial" w:cs="Arial"/>
        </w:rPr>
      </w:pPr>
      <w:r w:rsidRPr="00393DF4">
        <w:rPr>
          <w:rFonts w:ascii="Arial" w:hAnsi="Arial" w:cs="Arial"/>
        </w:rPr>
        <w:t>В 20</w:t>
      </w:r>
      <w:r w:rsidR="004E03CB">
        <w:rPr>
          <w:rFonts w:ascii="Arial" w:hAnsi="Arial" w:cs="Arial"/>
        </w:rPr>
        <w:t xml:space="preserve">15 году планируется увеличение </w:t>
      </w:r>
      <w:r w:rsidRPr="00393DF4">
        <w:rPr>
          <w:rFonts w:ascii="Arial" w:hAnsi="Arial" w:cs="Arial"/>
        </w:rPr>
        <w:t>дошкольных учреждений на 8 ед.,</w:t>
      </w:r>
      <w:r w:rsidR="00712F20">
        <w:rPr>
          <w:rFonts w:ascii="Arial" w:hAnsi="Arial" w:cs="Arial"/>
        </w:rPr>
        <w:t xml:space="preserve"> и в итоге будет</w:t>
      </w:r>
      <w:r w:rsidR="004E03CB">
        <w:rPr>
          <w:rFonts w:ascii="Arial" w:hAnsi="Arial" w:cs="Arial"/>
        </w:rPr>
        <w:t xml:space="preserve"> </w:t>
      </w:r>
      <w:r w:rsidRPr="00393DF4">
        <w:rPr>
          <w:rFonts w:ascii="Arial" w:hAnsi="Arial" w:cs="Arial"/>
        </w:rPr>
        <w:t>60 дошкольных учреждений, за счет ввода в эксплуа</w:t>
      </w:r>
      <w:r w:rsidR="00712F20">
        <w:rPr>
          <w:rFonts w:ascii="Arial" w:hAnsi="Arial" w:cs="Arial"/>
        </w:rPr>
        <w:t xml:space="preserve">тацию следующих детских садов: </w:t>
      </w:r>
      <w:r w:rsidRPr="00393DF4">
        <w:rPr>
          <w:rFonts w:ascii="Arial" w:hAnsi="Arial" w:cs="Arial"/>
        </w:rPr>
        <w:t>МДОУ № 73 (мкр 7), МДОУ № 74 (мкр.36); мкр.16,</w:t>
      </w:r>
      <w:r>
        <w:rPr>
          <w:rFonts w:ascii="Arial" w:hAnsi="Arial" w:cs="Arial"/>
        </w:rPr>
        <w:t xml:space="preserve"> </w:t>
      </w:r>
      <w:r w:rsidRPr="00393DF4">
        <w:rPr>
          <w:rFonts w:ascii="Arial" w:hAnsi="Arial" w:cs="Arial"/>
        </w:rPr>
        <w:t>мкр.17, мкр.20, мкр. 24, мкр.25, пос. Мебельная фабрика</w:t>
      </w:r>
      <w:r w:rsidR="00712F20">
        <w:rPr>
          <w:rFonts w:ascii="Arial" w:hAnsi="Arial" w:cs="Arial"/>
        </w:rPr>
        <w:t>.</w:t>
      </w:r>
    </w:p>
    <w:p w:rsidR="009B6CF9" w:rsidRPr="00393DF4" w:rsidRDefault="00712F20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2016 году увеличение </w:t>
      </w:r>
      <w:r w:rsidR="009B6CF9" w:rsidRPr="00393DF4">
        <w:rPr>
          <w:rFonts w:ascii="Arial" w:hAnsi="Arial" w:cs="Arial"/>
        </w:rPr>
        <w:t>дошкольных учреждений</w:t>
      </w:r>
      <w:r>
        <w:rPr>
          <w:rFonts w:ascii="Arial" w:hAnsi="Arial" w:cs="Arial"/>
        </w:rPr>
        <w:t xml:space="preserve"> планируется</w:t>
      </w:r>
      <w:r w:rsidR="009B6CF9" w:rsidRPr="00393DF4">
        <w:rPr>
          <w:rFonts w:ascii="Arial" w:hAnsi="Arial" w:cs="Arial"/>
        </w:rPr>
        <w:t>:</w:t>
      </w:r>
    </w:p>
    <w:p w:rsidR="00712F20" w:rsidRDefault="009B6CF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2F20">
        <w:rPr>
          <w:rFonts w:ascii="Arial" w:hAnsi="Arial" w:cs="Arial"/>
        </w:rPr>
        <w:t xml:space="preserve">по 1-му варианту на 3 ед. (мкр </w:t>
      </w:r>
      <w:r w:rsidRPr="00393DF4">
        <w:rPr>
          <w:rFonts w:ascii="Arial" w:hAnsi="Arial" w:cs="Arial"/>
        </w:rPr>
        <w:t>16, ул.</w:t>
      </w:r>
      <w:r>
        <w:rPr>
          <w:rFonts w:ascii="Arial" w:hAnsi="Arial" w:cs="Arial"/>
        </w:rPr>
        <w:t xml:space="preserve"> </w:t>
      </w:r>
      <w:r w:rsidR="00712F20">
        <w:rPr>
          <w:rFonts w:ascii="Arial" w:hAnsi="Arial" w:cs="Arial"/>
        </w:rPr>
        <w:t xml:space="preserve">Крупская, д.12, </w:t>
      </w:r>
      <w:r w:rsidRPr="00393DF4">
        <w:rPr>
          <w:rFonts w:ascii="Arial" w:hAnsi="Arial" w:cs="Arial"/>
        </w:rPr>
        <w:t>пос. Мебельная фабрика</w:t>
      </w:r>
      <w:r>
        <w:rPr>
          <w:rFonts w:ascii="Arial" w:hAnsi="Arial" w:cs="Arial"/>
        </w:rPr>
        <w:t>.</w:t>
      </w:r>
      <w:r w:rsidR="00712F20">
        <w:rPr>
          <w:rFonts w:ascii="Arial" w:hAnsi="Arial" w:cs="Arial"/>
        </w:rPr>
        <w:t>)</w:t>
      </w:r>
      <w:r w:rsidR="00045FE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9B6CF9" w:rsidRPr="005328DC" w:rsidRDefault="009B6CF9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2F20">
        <w:rPr>
          <w:rFonts w:ascii="Arial" w:hAnsi="Arial" w:cs="Arial"/>
        </w:rPr>
        <w:t xml:space="preserve">по </w:t>
      </w:r>
      <w:r w:rsidR="00712F20" w:rsidRPr="005328DC">
        <w:rPr>
          <w:rFonts w:ascii="Arial" w:hAnsi="Arial" w:cs="Arial"/>
        </w:rPr>
        <w:t>2</w:t>
      </w:r>
      <w:r w:rsidR="00712F20">
        <w:rPr>
          <w:rFonts w:ascii="Arial" w:hAnsi="Arial" w:cs="Arial"/>
        </w:rPr>
        <w:t xml:space="preserve">-му </w:t>
      </w:r>
      <w:r w:rsidRPr="005328DC">
        <w:rPr>
          <w:rFonts w:ascii="Arial" w:hAnsi="Arial" w:cs="Arial"/>
        </w:rPr>
        <w:t>вариант</w:t>
      </w:r>
      <w:r w:rsidR="00712F20">
        <w:rPr>
          <w:rFonts w:ascii="Arial" w:hAnsi="Arial" w:cs="Arial"/>
        </w:rPr>
        <w:t>у</w:t>
      </w:r>
      <w:r w:rsidRPr="005328DC">
        <w:rPr>
          <w:rFonts w:ascii="Arial" w:hAnsi="Arial" w:cs="Arial"/>
        </w:rPr>
        <w:t xml:space="preserve"> </w:t>
      </w:r>
      <w:r w:rsidR="00712F20">
        <w:rPr>
          <w:rFonts w:ascii="Arial" w:hAnsi="Arial" w:cs="Arial"/>
        </w:rPr>
        <w:t xml:space="preserve">на 6 ед. (2 в </w:t>
      </w:r>
      <w:r w:rsidRPr="005328DC">
        <w:rPr>
          <w:rFonts w:ascii="Arial" w:hAnsi="Arial" w:cs="Arial"/>
        </w:rPr>
        <w:t>мкр. 16, мкр.17</w:t>
      </w:r>
      <w:r>
        <w:rPr>
          <w:rFonts w:ascii="Arial" w:hAnsi="Arial" w:cs="Arial"/>
        </w:rPr>
        <w:t>-А</w:t>
      </w:r>
      <w:r w:rsidR="00712F20">
        <w:rPr>
          <w:rFonts w:ascii="Arial" w:hAnsi="Arial" w:cs="Arial"/>
        </w:rPr>
        <w:t xml:space="preserve">, </w:t>
      </w:r>
      <w:r w:rsidRPr="005328DC">
        <w:rPr>
          <w:rFonts w:ascii="Arial" w:hAnsi="Arial" w:cs="Arial"/>
        </w:rPr>
        <w:t>пос. Мебельная фабрика</w:t>
      </w:r>
      <w:r w:rsidR="001052C2">
        <w:rPr>
          <w:rFonts w:ascii="Arial" w:hAnsi="Arial" w:cs="Arial"/>
        </w:rPr>
        <w:t xml:space="preserve">, ул. Крупская, д.12, </w:t>
      </w:r>
      <w:r w:rsidRPr="005328DC">
        <w:rPr>
          <w:rFonts w:ascii="Arial" w:hAnsi="Arial" w:cs="Arial"/>
        </w:rPr>
        <w:t>д. Сухарево</w:t>
      </w:r>
      <w:r w:rsidR="001052C2">
        <w:rPr>
          <w:rFonts w:ascii="Arial" w:hAnsi="Arial" w:cs="Arial"/>
        </w:rPr>
        <w:t>.)</w:t>
      </w:r>
      <w:r w:rsidR="00045FEB">
        <w:rPr>
          <w:rFonts w:ascii="Arial" w:hAnsi="Arial" w:cs="Arial"/>
        </w:rPr>
        <w:t>.</w:t>
      </w:r>
    </w:p>
    <w:p w:rsidR="003F654D" w:rsidRDefault="001052C2" w:rsidP="00835571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перспективу до 2018 года планируется открывать по </w:t>
      </w:r>
      <w:r w:rsidR="009B6CF9" w:rsidRPr="00800FE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детских сада (по 1-му варианту) и по 6 детских садов (по 2-му варианту) ежегодно</w:t>
      </w:r>
      <w:r w:rsidR="003F654D">
        <w:rPr>
          <w:rFonts w:ascii="Arial" w:hAnsi="Arial" w:cs="Arial"/>
        </w:rPr>
        <w:t xml:space="preserve">. В результате чего к </w:t>
      </w:r>
      <w:r w:rsidR="00470E2D">
        <w:rPr>
          <w:rFonts w:ascii="Arial" w:hAnsi="Arial" w:cs="Arial"/>
        </w:rPr>
        <w:t>концу 2018 года</w:t>
      </w:r>
      <w:r w:rsidR="003F654D">
        <w:rPr>
          <w:rFonts w:ascii="Arial" w:hAnsi="Arial" w:cs="Arial"/>
        </w:rPr>
        <w:t xml:space="preserve"> количество </w:t>
      </w:r>
      <w:r w:rsidR="00470E2D">
        <w:rPr>
          <w:rFonts w:ascii="Arial" w:hAnsi="Arial" w:cs="Arial"/>
        </w:rPr>
        <w:t xml:space="preserve">детских садов </w:t>
      </w:r>
      <w:r w:rsidR="00E409D2">
        <w:rPr>
          <w:rFonts w:ascii="Arial" w:hAnsi="Arial" w:cs="Arial"/>
        </w:rPr>
        <w:t>составит</w:t>
      </w:r>
      <w:r w:rsidR="00470E2D">
        <w:rPr>
          <w:rFonts w:ascii="Arial" w:hAnsi="Arial" w:cs="Arial"/>
        </w:rPr>
        <w:t xml:space="preserve"> 69 ед. по 1-му варианту и 78 ед. по 2-му варианту.</w:t>
      </w:r>
    </w:p>
    <w:p w:rsidR="009B6CF9" w:rsidRPr="00A87B44" w:rsidRDefault="009B6CF9" w:rsidP="00470E2D">
      <w:pPr>
        <w:pStyle w:val="a7"/>
        <w:autoSpaceDE w:val="0"/>
        <w:autoSpaceDN w:val="0"/>
        <w:spacing w:before="0" w:after="0"/>
        <w:ind w:firstLine="567"/>
        <w:contextualSpacing/>
        <w:jc w:val="both"/>
        <w:rPr>
          <w:rFonts w:ascii="Arial" w:hAnsi="Arial" w:cs="Arial"/>
        </w:rPr>
      </w:pPr>
      <w:r w:rsidRPr="00A87B44">
        <w:rPr>
          <w:rFonts w:ascii="Arial" w:hAnsi="Arial" w:cs="Arial"/>
        </w:rPr>
        <w:t xml:space="preserve">Число мест в </w:t>
      </w:r>
      <w:r w:rsidRPr="003F654D">
        <w:rPr>
          <w:rFonts w:ascii="Arial" w:hAnsi="Arial" w:cs="Arial"/>
        </w:rPr>
        <w:t>муниципальных дошкольных учреждениях</w:t>
      </w:r>
      <w:r>
        <w:rPr>
          <w:rFonts w:ascii="Arial" w:hAnsi="Arial" w:cs="Arial"/>
        </w:rPr>
        <w:t xml:space="preserve"> в</w:t>
      </w:r>
      <w:r w:rsidR="003F654D">
        <w:rPr>
          <w:rFonts w:ascii="Arial" w:hAnsi="Arial" w:cs="Arial"/>
        </w:rPr>
        <w:t xml:space="preserve"> 2014 г. увеличилось на 1077 ед. за счет строительства детских </w:t>
      </w:r>
      <w:r w:rsidRPr="00A87B44">
        <w:rPr>
          <w:rFonts w:ascii="Arial" w:hAnsi="Arial" w:cs="Arial"/>
        </w:rPr>
        <w:t xml:space="preserve">садов-новостроек и </w:t>
      </w:r>
      <w:r w:rsidR="00470E2D">
        <w:rPr>
          <w:rFonts w:ascii="Arial" w:hAnsi="Arial" w:cs="Arial"/>
        </w:rPr>
        <w:t xml:space="preserve">капитального ремонта учреждений. Были введены новостройки: в </w:t>
      </w:r>
      <w:r w:rsidRPr="00A87B44">
        <w:rPr>
          <w:rFonts w:ascii="Arial" w:hAnsi="Arial" w:cs="Arial"/>
        </w:rPr>
        <w:t xml:space="preserve">мкр. 22 </w:t>
      </w:r>
      <w:r w:rsidR="00470E2D">
        <w:rPr>
          <w:rFonts w:ascii="Arial" w:hAnsi="Arial" w:cs="Arial"/>
        </w:rPr>
        <w:t xml:space="preserve">- </w:t>
      </w:r>
      <w:r w:rsidRPr="00A87B44">
        <w:rPr>
          <w:rFonts w:ascii="Arial" w:hAnsi="Arial" w:cs="Arial"/>
        </w:rPr>
        <w:t>на 280 мест</w:t>
      </w:r>
      <w:r w:rsidR="00470E2D">
        <w:rPr>
          <w:rFonts w:ascii="Arial" w:hAnsi="Arial" w:cs="Arial"/>
        </w:rPr>
        <w:t>;</w:t>
      </w:r>
      <w:r w:rsidR="00470E2D" w:rsidRPr="00470E2D">
        <w:rPr>
          <w:rFonts w:ascii="Arial" w:hAnsi="Arial" w:cs="Arial"/>
        </w:rPr>
        <w:t xml:space="preserve"> </w:t>
      </w:r>
      <w:r w:rsidR="00470E2D">
        <w:rPr>
          <w:rFonts w:ascii="Arial" w:hAnsi="Arial" w:cs="Arial"/>
        </w:rPr>
        <w:t xml:space="preserve">в мкр.14 - </w:t>
      </w:r>
      <w:r w:rsidR="00470E2D" w:rsidRPr="00A87B44">
        <w:rPr>
          <w:rFonts w:ascii="Arial" w:hAnsi="Arial" w:cs="Arial"/>
        </w:rPr>
        <w:t>на 2</w:t>
      </w:r>
      <w:r w:rsidR="00470E2D">
        <w:rPr>
          <w:rFonts w:ascii="Arial" w:hAnsi="Arial" w:cs="Arial"/>
        </w:rPr>
        <w:t xml:space="preserve">50 мест; в мкр. </w:t>
      </w:r>
      <w:r w:rsidR="00470E2D" w:rsidRPr="00A87B44">
        <w:rPr>
          <w:rFonts w:ascii="Arial" w:hAnsi="Arial" w:cs="Arial"/>
        </w:rPr>
        <w:t xml:space="preserve">16 </w:t>
      </w:r>
      <w:r w:rsidR="00470E2D">
        <w:rPr>
          <w:rFonts w:ascii="Arial" w:hAnsi="Arial" w:cs="Arial"/>
        </w:rPr>
        <w:t xml:space="preserve">- на </w:t>
      </w:r>
      <w:r w:rsidR="00470E2D" w:rsidRPr="00A87B44">
        <w:rPr>
          <w:rFonts w:ascii="Arial" w:hAnsi="Arial" w:cs="Arial"/>
        </w:rPr>
        <w:t>145 мест</w:t>
      </w:r>
      <w:r w:rsidR="00470E2D">
        <w:rPr>
          <w:rFonts w:ascii="Arial" w:hAnsi="Arial" w:cs="Arial"/>
        </w:rPr>
        <w:t>;</w:t>
      </w:r>
      <w:r w:rsidRPr="00A87B44">
        <w:rPr>
          <w:rFonts w:ascii="Arial" w:hAnsi="Arial" w:cs="Arial"/>
        </w:rPr>
        <w:t xml:space="preserve"> в п. Пироговский </w:t>
      </w:r>
      <w:r w:rsidR="00470E2D">
        <w:rPr>
          <w:rFonts w:ascii="Arial" w:hAnsi="Arial" w:cs="Arial"/>
        </w:rPr>
        <w:t>- на 110 мест. После капитального ремонта открылись</w:t>
      </w:r>
      <w:r w:rsidRPr="00A87B44">
        <w:rPr>
          <w:rFonts w:ascii="Arial" w:hAnsi="Arial" w:cs="Arial"/>
        </w:rPr>
        <w:t xml:space="preserve"> МДОУ № 33</w:t>
      </w:r>
      <w:r w:rsidR="00EA54FE">
        <w:rPr>
          <w:rFonts w:ascii="Arial" w:hAnsi="Arial" w:cs="Arial"/>
        </w:rPr>
        <w:t xml:space="preserve"> </w:t>
      </w:r>
      <w:r w:rsidRPr="00A87B44">
        <w:rPr>
          <w:rFonts w:ascii="Arial" w:hAnsi="Arial" w:cs="Arial"/>
        </w:rPr>
        <w:t>-</w:t>
      </w:r>
      <w:r w:rsidR="00EA54FE">
        <w:rPr>
          <w:rFonts w:ascii="Arial" w:hAnsi="Arial" w:cs="Arial"/>
        </w:rPr>
        <w:t xml:space="preserve"> </w:t>
      </w:r>
      <w:r w:rsidRPr="00A87B44">
        <w:rPr>
          <w:rFonts w:ascii="Arial" w:hAnsi="Arial" w:cs="Arial"/>
        </w:rPr>
        <w:t xml:space="preserve">102 места, МДОУ № 20 – 100 мест, МДОУ № 866 – 90 мест. Итого </w:t>
      </w:r>
      <w:r w:rsidR="00EA54FE">
        <w:rPr>
          <w:rFonts w:ascii="Arial" w:hAnsi="Arial" w:cs="Arial"/>
        </w:rPr>
        <w:t>обеспеченность местами в детских садах составила в 2014 г.</w:t>
      </w:r>
      <w:r w:rsidRPr="00A87B44">
        <w:rPr>
          <w:rFonts w:ascii="Arial" w:hAnsi="Arial" w:cs="Arial"/>
        </w:rPr>
        <w:t xml:space="preserve"> 9520 мест.</w:t>
      </w:r>
    </w:p>
    <w:p w:rsidR="009B6CF9" w:rsidRPr="00A87B44" w:rsidRDefault="00EA54FE" w:rsidP="00EA54F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2015г. количество мест </w:t>
      </w:r>
      <w:r w:rsidR="00944879" w:rsidRPr="00A87B44">
        <w:rPr>
          <w:rFonts w:ascii="Arial" w:hAnsi="Arial" w:cs="Arial"/>
        </w:rPr>
        <w:t>в детских садах</w:t>
      </w:r>
      <w:r w:rsidR="00944879">
        <w:rPr>
          <w:rFonts w:ascii="Arial" w:hAnsi="Arial" w:cs="Arial"/>
        </w:rPr>
        <w:t xml:space="preserve"> </w:t>
      </w:r>
      <w:r w:rsidR="004A5B08">
        <w:rPr>
          <w:rFonts w:ascii="Arial" w:hAnsi="Arial" w:cs="Arial"/>
        </w:rPr>
        <w:t xml:space="preserve">оценочно должно </w:t>
      </w:r>
      <w:proofErr w:type="gramStart"/>
      <w:r w:rsidR="009B6CF9" w:rsidRPr="00A87B44">
        <w:rPr>
          <w:rFonts w:ascii="Arial" w:hAnsi="Arial" w:cs="Arial"/>
        </w:rPr>
        <w:t>увеличится</w:t>
      </w:r>
      <w:proofErr w:type="gramEnd"/>
      <w:r w:rsidR="009B6CF9" w:rsidRPr="00A87B44">
        <w:rPr>
          <w:rFonts w:ascii="Arial" w:hAnsi="Arial" w:cs="Arial"/>
        </w:rPr>
        <w:t xml:space="preserve"> на </w:t>
      </w:r>
      <w:r w:rsidR="004A5B08">
        <w:rPr>
          <w:rFonts w:ascii="Arial" w:hAnsi="Arial" w:cs="Arial"/>
        </w:rPr>
        <w:t>1894</w:t>
      </w:r>
      <w:r w:rsidR="009B6CF9" w:rsidRPr="00A87B44">
        <w:rPr>
          <w:rFonts w:ascii="Arial" w:hAnsi="Arial" w:cs="Arial"/>
        </w:rPr>
        <w:t xml:space="preserve"> </w:t>
      </w:r>
      <w:r w:rsidR="00944879">
        <w:rPr>
          <w:rFonts w:ascii="Arial" w:hAnsi="Arial" w:cs="Arial"/>
        </w:rPr>
        <w:t xml:space="preserve">единицы за счет дополнительных 730 </w:t>
      </w:r>
      <w:r w:rsidR="009B6CF9" w:rsidRPr="00A87B44">
        <w:rPr>
          <w:rFonts w:ascii="Arial" w:hAnsi="Arial" w:cs="Arial"/>
        </w:rPr>
        <w:t>мест, открытых в 2015г. (МДОУ №№ 73, 74, второе здание МДОУ № 68</w:t>
      </w:r>
      <w:r w:rsidR="00944879">
        <w:rPr>
          <w:rFonts w:ascii="Arial" w:hAnsi="Arial" w:cs="Arial"/>
        </w:rPr>
        <w:t>)</w:t>
      </w:r>
      <w:r w:rsidR="009B6CF9" w:rsidRPr="00A87B44">
        <w:rPr>
          <w:rFonts w:ascii="Arial" w:hAnsi="Arial" w:cs="Arial"/>
        </w:rPr>
        <w:t xml:space="preserve"> и 970 мест (с учетом 20% - 1164 места), запланированных по госпрограмме (мкр. 16</w:t>
      </w:r>
      <w:r w:rsidR="00944879">
        <w:rPr>
          <w:rFonts w:ascii="Arial" w:hAnsi="Arial" w:cs="Arial"/>
        </w:rPr>
        <w:t xml:space="preserve"> </w:t>
      </w:r>
      <w:r w:rsidR="009B6CF9" w:rsidRPr="00A87B44">
        <w:rPr>
          <w:rFonts w:ascii="Arial" w:hAnsi="Arial" w:cs="Arial"/>
        </w:rPr>
        <w:t>-</w:t>
      </w:r>
      <w:r w:rsidR="00944879">
        <w:rPr>
          <w:rFonts w:ascii="Arial" w:hAnsi="Arial" w:cs="Arial"/>
        </w:rPr>
        <w:t xml:space="preserve"> </w:t>
      </w:r>
      <w:r w:rsidR="009B6CF9" w:rsidRPr="00A87B44">
        <w:rPr>
          <w:rFonts w:ascii="Arial" w:hAnsi="Arial" w:cs="Arial"/>
        </w:rPr>
        <w:t xml:space="preserve">290 мест; мкр. 17 – 100 мест; мкр. 20 – 140 мест; мкр. 25 – 230 мест; пос. Мебельной фабрики – 120 мест, пос. Мебельной фабрики – 90 мест). Всего в 2015г. </w:t>
      </w:r>
      <w:r w:rsidR="00944879">
        <w:rPr>
          <w:rFonts w:ascii="Arial" w:hAnsi="Arial" w:cs="Arial"/>
        </w:rPr>
        <w:t xml:space="preserve">обеспеченность местами в детских садах оценочно составит </w:t>
      </w:r>
      <w:r w:rsidR="009B6CF9" w:rsidRPr="00A87B44">
        <w:rPr>
          <w:rFonts w:ascii="Arial" w:hAnsi="Arial" w:cs="Arial"/>
        </w:rPr>
        <w:t>11414 мест.</w:t>
      </w:r>
    </w:p>
    <w:p w:rsidR="0006161A" w:rsidRDefault="00E409D2" w:rsidP="0006161A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перспективу до 2018 года планируется увеличивать количество мест в детских садах на 444 единицы</w:t>
      </w:r>
      <w:r w:rsidR="009B6CF9">
        <w:rPr>
          <w:rFonts w:ascii="Arial" w:hAnsi="Arial" w:cs="Arial"/>
        </w:rPr>
        <w:t xml:space="preserve"> </w:t>
      </w:r>
      <w:r w:rsidR="009B6CF9" w:rsidRPr="00A87B4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по 1-му </w:t>
      </w:r>
      <w:r w:rsidR="009B6CF9" w:rsidRPr="00A87B44">
        <w:rPr>
          <w:rFonts w:ascii="Arial" w:hAnsi="Arial" w:cs="Arial"/>
        </w:rPr>
        <w:t>вариант</w:t>
      </w:r>
      <w:r>
        <w:rPr>
          <w:rFonts w:ascii="Arial" w:hAnsi="Arial" w:cs="Arial"/>
        </w:rPr>
        <w:t>у</w:t>
      </w:r>
      <w:r w:rsidR="009B6CF9" w:rsidRPr="00A87B4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и на 990 единиц </w:t>
      </w:r>
      <w:r w:rsidRPr="005328D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по </w:t>
      </w:r>
      <w:r w:rsidRPr="005328D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-му </w:t>
      </w:r>
      <w:r w:rsidRPr="005328DC">
        <w:rPr>
          <w:rFonts w:ascii="Arial" w:hAnsi="Arial" w:cs="Arial"/>
        </w:rPr>
        <w:t>вариант</w:t>
      </w:r>
      <w:r>
        <w:rPr>
          <w:rFonts w:ascii="Arial" w:hAnsi="Arial" w:cs="Arial"/>
        </w:rPr>
        <w:t>у</w:t>
      </w:r>
      <w:r w:rsidRPr="005328D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ежегодно.</w:t>
      </w:r>
      <w:r w:rsidR="009B6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чего к концу 2018 года обеспеченность местами в детских садах </w:t>
      </w:r>
      <w:r w:rsidR="0006161A">
        <w:rPr>
          <w:rFonts w:ascii="Arial" w:hAnsi="Arial" w:cs="Arial"/>
        </w:rPr>
        <w:t>по 1-му варианту составит 11858 мест и 12404 места по 2-му варианту.</w:t>
      </w:r>
    </w:p>
    <w:p w:rsidR="00E41F07" w:rsidRDefault="009B6CF9" w:rsidP="006A7260">
      <w:pPr>
        <w:pStyle w:val="a7"/>
        <w:autoSpaceDE w:val="0"/>
        <w:autoSpaceDN w:val="0"/>
        <w:spacing w:before="0" w:after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Число мест в </w:t>
      </w:r>
      <w:r w:rsidRPr="0006161A">
        <w:rPr>
          <w:rFonts w:ascii="Arial" w:hAnsi="Arial" w:cs="Arial"/>
        </w:rPr>
        <w:t>дошкольных учреждениях с учетом НН</w:t>
      </w:r>
      <w:r w:rsidR="0052151C" w:rsidRPr="0006161A">
        <w:rPr>
          <w:rFonts w:ascii="Arial" w:hAnsi="Arial" w:cs="Arial"/>
        </w:rPr>
        <w:t>Д</w:t>
      </w:r>
      <w:r w:rsidRPr="0006161A">
        <w:rPr>
          <w:rFonts w:ascii="Arial" w:hAnsi="Arial" w:cs="Arial"/>
        </w:rPr>
        <w:t>ОУ</w:t>
      </w:r>
      <w:r w:rsidR="0052151C">
        <w:rPr>
          <w:rFonts w:ascii="Arial" w:hAnsi="Arial" w:cs="Arial"/>
        </w:rPr>
        <w:t xml:space="preserve"> (негосударственных </w:t>
      </w:r>
      <w:r w:rsidR="0006161A">
        <w:rPr>
          <w:rFonts w:ascii="Arial" w:hAnsi="Arial" w:cs="Arial"/>
        </w:rPr>
        <w:t>н</w:t>
      </w:r>
      <w:r w:rsidR="0052151C">
        <w:rPr>
          <w:rFonts w:ascii="Arial" w:hAnsi="Arial" w:cs="Arial"/>
        </w:rPr>
        <w:t xml:space="preserve">екоммерческих дошкольных </w:t>
      </w:r>
      <w:r w:rsidR="0006161A">
        <w:rPr>
          <w:rFonts w:ascii="Arial" w:hAnsi="Arial" w:cs="Arial"/>
        </w:rPr>
        <w:t>общеобразовательных учреждений)</w:t>
      </w:r>
      <w:r w:rsidRPr="00A903A1">
        <w:rPr>
          <w:rFonts w:ascii="Arial" w:hAnsi="Arial" w:cs="Arial"/>
        </w:rPr>
        <w:t xml:space="preserve"> </w:t>
      </w:r>
      <w:r w:rsidR="0006161A">
        <w:rPr>
          <w:rFonts w:ascii="Arial" w:hAnsi="Arial" w:cs="Arial"/>
        </w:rPr>
        <w:t xml:space="preserve">в 2013 году составила </w:t>
      </w:r>
      <w:r w:rsidRPr="00073818">
        <w:rPr>
          <w:rFonts w:ascii="Arial" w:hAnsi="Arial" w:cs="Arial"/>
        </w:rPr>
        <w:t>9353 места (статотчет 85-К)</w:t>
      </w:r>
      <w:r w:rsidR="00D26234">
        <w:rPr>
          <w:rFonts w:ascii="Arial" w:hAnsi="Arial" w:cs="Arial"/>
        </w:rPr>
        <w:t>, в</w:t>
      </w:r>
      <w:r w:rsidR="00D26234" w:rsidRPr="00073818">
        <w:rPr>
          <w:rFonts w:ascii="Arial" w:hAnsi="Arial" w:cs="Arial"/>
        </w:rPr>
        <w:t xml:space="preserve"> 2014 г</w:t>
      </w:r>
      <w:r w:rsidR="00D26234">
        <w:rPr>
          <w:rFonts w:ascii="Arial" w:hAnsi="Arial" w:cs="Arial"/>
        </w:rPr>
        <w:t xml:space="preserve">оду </w:t>
      </w:r>
      <w:r w:rsidR="00D26234" w:rsidRPr="00073818">
        <w:rPr>
          <w:rFonts w:ascii="Arial" w:hAnsi="Arial" w:cs="Arial"/>
        </w:rPr>
        <w:t>увеличилось</w:t>
      </w:r>
      <w:r w:rsidR="00D26234">
        <w:rPr>
          <w:rFonts w:ascii="Arial" w:hAnsi="Arial" w:cs="Arial"/>
        </w:rPr>
        <w:t xml:space="preserve"> до </w:t>
      </w:r>
      <w:r w:rsidR="00D26234" w:rsidRPr="00073818">
        <w:rPr>
          <w:rFonts w:ascii="Arial" w:hAnsi="Arial" w:cs="Arial"/>
        </w:rPr>
        <w:t>10531</w:t>
      </w:r>
      <w:r w:rsidR="00D26234">
        <w:rPr>
          <w:rFonts w:ascii="Arial" w:hAnsi="Arial" w:cs="Arial"/>
        </w:rPr>
        <w:t xml:space="preserve"> ед. за счет </w:t>
      </w:r>
      <w:r w:rsidR="00D26234" w:rsidRPr="00073818">
        <w:rPr>
          <w:rFonts w:ascii="Arial" w:hAnsi="Arial" w:cs="Arial"/>
        </w:rPr>
        <w:t>строитель</w:t>
      </w:r>
      <w:r w:rsidR="00D26234">
        <w:rPr>
          <w:rFonts w:ascii="Arial" w:hAnsi="Arial" w:cs="Arial"/>
        </w:rPr>
        <w:t xml:space="preserve">ства детских садов-новостроек, </w:t>
      </w:r>
      <w:r w:rsidR="00D26234" w:rsidRPr="00073818">
        <w:rPr>
          <w:rFonts w:ascii="Arial" w:hAnsi="Arial" w:cs="Arial"/>
        </w:rPr>
        <w:t>капитального ремонта учрежд</w:t>
      </w:r>
      <w:r w:rsidR="00D26234">
        <w:rPr>
          <w:rFonts w:ascii="Arial" w:hAnsi="Arial" w:cs="Arial"/>
        </w:rPr>
        <w:t>ений и пересмотра мощности ННОУ.</w:t>
      </w:r>
      <w:r w:rsidR="00D26234" w:rsidRPr="00D26234">
        <w:rPr>
          <w:rFonts w:ascii="Arial" w:hAnsi="Arial" w:cs="Arial"/>
        </w:rPr>
        <w:t xml:space="preserve"> </w:t>
      </w:r>
      <w:r w:rsidR="00D26234">
        <w:rPr>
          <w:rFonts w:ascii="Arial" w:hAnsi="Arial" w:cs="Arial"/>
        </w:rPr>
        <w:t>В</w:t>
      </w:r>
      <w:r w:rsidR="00D26234" w:rsidRPr="00073818">
        <w:rPr>
          <w:rFonts w:ascii="Arial" w:hAnsi="Arial" w:cs="Arial"/>
        </w:rPr>
        <w:t xml:space="preserve"> 2015г. планируется 12424 места.</w:t>
      </w:r>
      <w:r w:rsidR="00D26234">
        <w:rPr>
          <w:rFonts w:ascii="Arial" w:hAnsi="Arial" w:cs="Arial"/>
        </w:rPr>
        <w:t xml:space="preserve"> К 2018 г. по 1-му варианту прогнозируется 12868 </w:t>
      </w:r>
      <w:r w:rsidR="00D26234" w:rsidRPr="00073818">
        <w:rPr>
          <w:rFonts w:ascii="Arial" w:hAnsi="Arial" w:cs="Arial"/>
        </w:rPr>
        <w:t>мест</w:t>
      </w:r>
      <w:r w:rsidR="00D26234">
        <w:rPr>
          <w:rFonts w:ascii="Arial" w:hAnsi="Arial" w:cs="Arial"/>
        </w:rPr>
        <w:t xml:space="preserve">, по 2-му варианту - </w:t>
      </w:r>
      <w:r w:rsidR="00D26234" w:rsidRPr="00073818">
        <w:rPr>
          <w:rFonts w:ascii="Arial" w:hAnsi="Arial" w:cs="Arial"/>
        </w:rPr>
        <w:t>13414 мест.</w:t>
      </w:r>
    </w:p>
    <w:p w:rsidR="009B6CF9" w:rsidRPr="00073818" w:rsidRDefault="009B6CF9" w:rsidP="00835571">
      <w:pPr>
        <w:pStyle w:val="a7"/>
        <w:autoSpaceDE w:val="0"/>
        <w:autoSpaceDN w:val="0"/>
        <w:spacing w:before="0" w:after="0"/>
        <w:ind w:firstLine="567"/>
        <w:jc w:val="both"/>
        <w:rPr>
          <w:rFonts w:ascii="Arial" w:hAnsi="Arial" w:cs="Arial"/>
        </w:rPr>
      </w:pPr>
      <w:r w:rsidRPr="00187594">
        <w:rPr>
          <w:rFonts w:ascii="Arial" w:hAnsi="Arial" w:cs="Arial"/>
        </w:rPr>
        <w:t xml:space="preserve">Численность детей в </w:t>
      </w:r>
      <w:proofErr w:type="gramStart"/>
      <w:r w:rsidRPr="00187594">
        <w:rPr>
          <w:rFonts w:ascii="Arial" w:hAnsi="Arial" w:cs="Arial"/>
        </w:rPr>
        <w:t>возрасте</w:t>
      </w:r>
      <w:proofErr w:type="gramEnd"/>
      <w:r w:rsidRPr="00187594">
        <w:rPr>
          <w:rFonts w:ascii="Arial" w:hAnsi="Arial" w:cs="Arial"/>
        </w:rPr>
        <w:t xml:space="preserve"> от</w:t>
      </w:r>
      <w:r w:rsidR="00D26234">
        <w:rPr>
          <w:rFonts w:ascii="Arial" w:hAnsi="Arial" w:cs="Arial"/>
        </w:rPr>
        <w:t xml:space="preserve"> 1,5 до 7 лет в районе указано </w:t>
      </w:r>
      <w:r w:rsidRPr="00187594">
        <w:rPr>
          <w:rFonts w:ascii="Arial" w:hAnsi="Arial" w:cs="Arial"/>
        </w:rPr>
        <w:t>по статистическим данным М</w:t>
      </w:r>
      <w:r>
        <w:rPr>
          <w:rFonts w:ascii="Arial" w:hAnsi="Arial" w:cs="Arial"/>
        </w:rPr>
        <w:t>инистерства экономики Московской области.</w:t>
      </w:r>
    </w:p>
    <w:p w:rsidR="00E41F07" w:rsidRDefault="009B6CF9" w:rsidP="006A7260">
      <w:pPr>
        <w:pStyle w:val="a7"/>
        <w:autoSpaceDE w:val="0"/>
        <w:autoSpaceDN w:val="0"/>
        <w:spacing w:before="0" w:after="0"/>
        <w:ind w:firstLine="567"/>
        <w:jc w:val="both"/>
        <w:rPr>
          <w:rFonts w:ascii="Arial" w:hAnsi="Arial" w:cs="Arial"/>
        </w:rPr>
      </w:pPr>
      <w:r w:rsidRPr="0042406D">
        <w:rPr>
          <w:rFonts w:ascii="Arial" w:hAnsi="Arial" w:cs="Arial"/>
        </w:rPr>
        <w:t>Численность детей в возрасте 6 лет, обучающихся в школе, в 2014 году указана по данным 76-РИК</w:t>
      </w:r>
      <w:r>
        <w:rPr>
          <w:rFonts w:ascii="Arial" w:hAnsi="Arial" w:cs="Arial"/>
        </w:rPr>
        <w:t xml:space="preserve"> и составила 195</w:t>
      </w:r>
      <w:r w:rsidRPr="0042406D">
        <w:rPr>
          <w:rFonts w:ascii="Arial" w:hAnsi="Arial" w:cs="Arial"/>
        </w:rPr>
        <w:t xml:space="preserve"> человек.</w:t>
      </w:r>
    </w:p>
    <w:p w:rsidR="009B6CF9" w:rsidRPr="00146064" w:rsidRDefault="009B6CF9" w:rsidP="00835571">
      <w:pPr>
        <w:ind w:firstLine="567"/>
        <w:jc w:val="both"/>
        <w:rPr>
          <w:rFonts w:ascii="Arial" w:hAnsi="Arial" w:cs="Arial"/>
        </w:rPr>
      </w:pPr>
      <w:r w:rsidRPr="00AD1D4D">
        <w:rPr>
          <w:rFonts w:ascii="Arial" w:hAnsi="Arial" w:cs="Arial"/>
        </w:rPr>
        <w:t xml:space="preserve">В количество общеобразовательных муниципальных учреждений </w:t>
      </w:r>
      <w:r w:rsidRPr="00146064">
        <w:rPr>
          <w:rFonts w:ascii="Arial" w:hAnsi="Arial" w:cs="Arial"/>
        </w:rPr>
        <w:t>включены муниципальные общеоб</w:t>
      </w:r>
      <w:r w:rsidR="00E41F07">
        <w:rPr>
          <w:rFonts w:ascii="Arial" w:hAnsi="Arial" w:cs="Arial"/>
        </w:rPr>
        <w:t>разовательные учреждения.</w:t>
      </w:r>
    </w:p>
    <w:p w:rsidR="00E41F07" w:rsidRDefault="009B6CF9" w:rsidP="006A7260">
      <w:pPr>
        <w:ind w:firstLine="567"/>
        <w:jc w:val="both"/>
        <w:rPr>
          <w:rFonts w:ascii="Arial" w:hAnsi="Arial" w:cs="Arial"/>
        </w:rPr>
      </w:pPr>
      <w:r w:rsidRPr="00146064">
        <w:rPr>
          <w:rFonts w:ascii="Arial" w:hAnsi="Arial" w:cs="Arial"/>
        </w:rPr>
        <w:t>В прог</w:t>
      </w:r>
      <w:r w:rsidR="00E41F07">
        <w:rPr>
          <w:rFonts w:ascii="Arial" w:hAnsi="Arial" w:cs="Arial"/>
        </w:rPr>
        <w:t xml:space="preserve">нозируемом периоде к концу 2018 г. планируется </w:t>
      </w:r>
      <w:r w:rsidRPr="00146064">
        <w:rPr>
          <w:rFonts w:ascii="Arial" w:hAnsi="Arial" w:cs="Arial"/>
        </w:rPr>
        <w:t>увеличение количества</w:t>
      </w:r>
      <w:r w:rsidR="00E41F07">
        <w:rPr>
          <w:rFonts w:ascii="Arial" w:hAnsi="Arial" w:cs="Arial"/>
        </w:rPr>
        <w:t xml:space="preserve"> общеобразовательных учреждений </w:t>
      </w:r>
      <w:r w:rsidR="00E41F07" w:rsidRPr="00AD1D4D">
        <w:rPr>
          <w:rFonts w:ascii="Arial" w:hAnsi="Arial" w:cs="Arial"/>
        </w:rPr>
        <w:t>при благоприятном исходе</w:t>
      </w:r>
      <w:r w:rsidR="00E41F07">
        <w:rPr>
          <w:rFonts w:ascii="Arial" w:hAnsi="Arial" w:cs="Arial"/>
        </w:rPr>
        <w:t xml:space="preserve"> до 33 единиц.</w:t>
      </w:r>
    </w:p>
    <w:p w:rsidR="009B6CF9" w:rsidRPr="00AD1D4D" w:rsidRDefault="009B6CF9" w:rsidP="00835571">
      <w:pPr>
        <w:ind w:firstLine="567"/>
        <w:jc w:val="both"/>
        <w:rPr>
          <w:rFonts w:ascii="Arial" w:hAnsi="Arial" w:cs="Arial"/>
        </w:rPr>
      </w:pPr>
      <w:r w:rsidRPr="00AD1D4D">
        <w:rPr>
          <w:rFonts w:ascii="Arial" w:hAnsi="Arial" w:cs="Arial"/>
        </w:rPr>
        <w:t>Количество учащихся в отчете за 2014 год указано в соответствии с отчетом 76-РИК и на основании прогноза ожидаемого комплектования на начало каждого учебного года.</w:t>
      </w:r>
    </w:p>
    <w:p w:rsidR="009B6CF9" w:rsidRPr="00AD1D4D" w:rsidRDefault="009B6CF9" w:rsidP="00835571">
      <w:pPr>
        <w:ind w:firstLine="567"/>
        <w:jc w:val="both"/>
        <w:rPr>
          <w:rFonts w:ascii="Arial" w:hAnsi="Arial" w:cs="Arial"/>
        </w:rPr>
      </w:pPr>
      <w:r w:rsidRPr="00AD1D4D">
        <w:rPr>
          <w:rFonts w:ascii="Arial" w:hAnsi="Arial" w:cs="Arial"/>
        </w:rPr>
        <w:t xml:space="preserve">Численность учащихся в общеобразовательных учреждениях состоит из учащихся муниципальных общеобразовательных учреждений, включая обучающихся специальных коррекционных общеобразовательных учреждений и учащихся  МБОУ "Мытищинский детский дом - </w:t>
      </w:r>
      <w:r w:rsidR="00E41F07">
        <w:rPr>
          <w:rFonts w:ascii="Arial" w:hAnsi="Arial" w:cs="Arial"/>
        </w:rPr>
        <w:t>школа музыкального воспитания".</w:t>
      </w:r>
    </w:p>
    <w:p w:rsidR="009B6CF9" w:rsidRPr="00AD1D4D" w:rsidRDefault="009B6CF9" w:rsidP="00835571">
      <w:pPr>
        <w:ind w:firstLine="567"/>
        <w:jc w:val="both"/>
        <w:rPr>
          <w:rFonts w:ascii="Arial" w:hAnsi="Arial" w:cs="Arial"/>
        </w:rPr>
      </w:pPr>
      <w:r w:rsidRPr="00AD1D4D">
        <w:rPr>
          <w:rFonts w:ascii="Arial" w:hAnsi="Arial" w:cs="Arial"/>
        </w:rPr>
        <w:t>В результате интенсивного жилищного строительства на территории Мытищинского муниципального района планируется увеличение количества обучающихся с 21,5 в 2013 году до 26,1 тыс. человек к концу прогнозируемого периода.</w:t>
      </w:r>
    </w:p>
    <w:p w:rsidR="009B6CF9" w:rsidRPr="00AD1D4D" w:rsidRDefault="009B6CF9" w:rsidP="00835571">
      <w:pPr>
        <w:ind w:firstLine="567"/>
        <w:jc w:val="both"/>
        <w:rPr>
          <w:rFonts w:ascii="Arial" w:hAnsi="Arial" w:cs="Arial"/>
        </w:rPr>
      </w:pPr>
      <w:r w:rsidRPr="00AD1D4D">
        <w:rPr>
          <w:rFonts w:ascii="Arial" w:hAnsi="Arial" w:cs="Arial"/>
        </w:rPr>
        <w:t>Численность обучающихся муниципальных общеобразовательных учреждений в первую смену в дневных общеобразовательных учреждениях в 2013 и 2014 годах указана по данным статистических отчетов 76-РИК.</w:t>
      </w:r>
    </w:p>
    <w:p w:rsidR="00045FEB" w:rsidRDefault="009B6CF9" w:rsidP="00053880">
      <w:pPr>
        <w:ind w:firstLine="567"/>
        <w:jc w:val="both"/>
        <w:rPr>
          <w:rFonts w:ascii="Arial" w:hAnsi="Arial" w:cs="Arial"/>
        </w:rPr>
      </w:pPr>
      <w:r w:rsidRPr="00BE55CA">
        <w:rPr>
          <w:rFonts w:ascii="Arial" w:hAnsi="Arial" w:cs="Arial"/>
        </w:rPr>
        <w:t>Увеличение доли учащихся муниципальных общеобразовательных учреждений, обучающихся в первую смену, до 98,0% в 2017 году</w:t>
      </w:r>
      <w:r w:rsidR="007F6005">
        <w:rPr>
          <w:rFonts w:ascii="Arial" w:hAnsi="Arial" w:cs="Arial"/>
        </w:rPr>
        <w:t>,</w:t>
      </w:r>
      <w:r w:rsidRPr="00BE55CA">
        <w:rPr>
          <w:rFonts w:ascii="Arial" w:hAnsi="Arial" w:cs="Arial"/>
        </w:rPr>
        <w:t xml:space="preserve"> </w:t>
      </w:r>
      <w:proofErr w:type="gramStart"/>
      <w:r w:rsidRPr="00BE55CA">
        <w:rPr>
          <w:rFonts w:ascii="Arial" w:hAnsi="Arial" w:cs="Arial"/>
        </w:rPr>
        <w:t>обусловлена</w:t>
      </w:r>
      <w:proofErr w:type="gramEnd"/>
      <w:r w:rsidRPr="00BE55CA">
        <w:rPr>
          <w:rFonts w:ascii="Arial" w:hAnsi="Arial" w:cs="Arial"/>
        </w:rPr>
        <w:t xml:space="preserve"> введением в строй пристроек к школьным зданиям в ОУ  №№ 15, 19, а также школ – новостроек в микрорайонах № 16, 25А и т.п. Таким образом, численность обучающихся в первую смену </w:t>
      </w:r>
      <w:r w:rsidRPr="00BE55CA">
        <w:rPr>
          <w:rFonts w:ascii="Arial" w:hAnsi="Arial" w:cs="Arial"/>
        </w:rPr>
        <w:lastRenderedPageBreak/>
        <w:t xml:space="preserve">в дневных общеобразовательных </w:t>
      </w:r>
      <w:proofErr w:type="gramStart"/>
      <w:r w:rsidRPr="00BE55CA">
        <w:rPr>
          <w:rFonts w:ascii="Arial" w:hAnsi="Arial" w:cs="Arial"/>
        </w:rPr>
        <w:t>учреждениях</w:t>
      </w:r>
      <w:proofErr w:type="gramEnd"/>
      <w:r w:rsidRPr="00BE55CA">
        <w:rPr>
          <w:rFonts w:ascii="Arial" w:hAnsi="Arial" w:cs="Arial"/>
        </w:rPr>
        <w:t xml:space="preserve"> при благоприятном исходе возрастет с 19907 человек в 2013 году до 25602 человек в 2018 году. </w:t>
      </w:r>
    </w:p>
    <w:p w:rsidR="006A7260" w:rsidRDefault="009B6CF9" w:rsidP="00053880">
      <w:pPr>
        <w:ind w:firstLine="567"/>
        <w:jc w:val="both"/>
        <w:rPr>
          <w:rFonts w:ascii="Arial" w:hAnsi="Arial" w:cs="Arial"/>
        </w:rPr>
      </w:pPr>
      <w:r w:rsidRPr="00BE55CA">
        <w:rPr>
          <w:rFonts w:ascii="Arial" w:hAnsi="Arial" w:cs="Arial"/>
        </w:rPr>
        <w:t xml:space="preserve">Прогнозируемая доля детей, обучающихся в первую смену в сельских общеобразовательных </w:t>
      </w:r>
      <w:proofErr w:type="gramStart"/>
      <w:r w:rsidRPr="00BE55CA">
        <w:rPr>
          <w:rFonts w:ascii="Arial" w:hAnsi="Arial" w:cs="Arial"/>
        </w:rPr>
        <w:t>учреж</w:t>
      </w:r>
      <w:r w:rsidR="00E41F07">
        <w:rPr>
          <w:rFonts w:ascii="Arial" w:hAnsi="Arial" w:cs="Arial"/>
        </w:rPr>
        <w:t>дениях</w:t>
      </w:r>
      <w:proofErr w:type="gramEnd"/>
      <w:r w:rsidR="00E41F07">
        <w:rPr>
          <w:rFonts w:ascii="Arial" w:hAnsi="Arial" w:cs="Arial"/>
        </w:rPr>
        <w:t xml:space="preserve"> в 2018 году, составит 98%.</w:t>
      </w:r>
    </w:p>
    <w:p w:rsidR="009B6CF9" w:rsidRPr="0050488B" w:rsidRDefault="009B6CF9" w:rsidP="00835571">
      <w:pPr>
        <w:ind w:firstLine="567"/>
        <w:jc w:val="both"/>
        <w:rPr>
          <w:rFonts w:ascii="Arial" w:hAnsi="Arial" w:cs="Arial"/>
        </w:rPr>
      </w:pPr>
      <w:r w:rsidRPr="0050488B">
        <w:rPr>
          <w:rFonts w:ascii="Arial" w:hAnsi="Arial" w:cs="Arial"/>
        </w:rPr>
        <w:t>При расчете показателей по среднемесячной заработной плате используется среднесписочная численность работников муниципальных учреждений образования, которая включает среднесписочную численность работников учреждений образования (без внешних совместителей).</w:t>
      </w:r>
    </w:p>
    <w:p w:rsidR="009B6CF9" w:rsidRPr="004615C5" w:rsidRDefault="009B6CF9" w:rsidP="00835571">
      <w:pPr>
        <w:ind w:firstLine="567"/>
        <w:jc w:val="both"/>
        <w:rPr>
          <w:rFonts w:ascii="Arial" w:hAnsi="Arial" w:cs="Arial"/>
        </w:rPr>
      </w:pPr>
      <w:proofErr w:type="gramStart"/>
      <w:r w:rsidRPr="004615C5">
        <w:rPr>
          <w:rFonts w:ascii="Arial" w:hAnsi="Arial" w:cs="Arial"/>
        </w:rPr>
        <w:t xml:space="preserve">Среднемесячная номинальная заработная плата работников муниципальных учреждений образования в 2014 году (в том числе педагогических работников дошкольных, общеобразовательных учреждений и учреждений дополнительного </w:t>
      </w:r>
      <w:r w:rsidR="006A7260">
        <w:rPr>
          <w:rFonts w:ascii="Arial" w:hAnsi="Arial" w:cs="Arial"/>
        </w:rPr>
        <w:t xml:space="preserve">образования детей) увеличилась </w:t>
      </w:r>
      <w:r w:rsidRPr="004615C5">
        <w:rPr>
          <w:rFonts w:ascii="Arial" w:hAnsi="Arial" w:cs="Arial"/>
        </w:rPr>
        <w:t>по отношению к 2013 году в связи с тем, что в 2014 году произошло повышение должностных окладов сотрудников учреждений дополнительного об</w:t>
      </w:r>
      <w:r w:rsidR="006A7260">
        <w:rPr>
          <w:rFonts w:ascii="Arial" w:hAnsi="Arial" w:cs="Arial"/>
        </w:rPr>
        <w:t>разования с 01.05.2014 г. на 20% и с 01.09.2014 г.– на 15</w:t>
      </w:r>
      <w:r w:rsidRPr="004615C5">
        <w:rPr>
          <w:rFonts w:ascii="Arial" w:hAnsi="Arial" w:cs="Arial"/>
        </w:rPr>
        <w:t>%, должностные оклады сотрудников</w:t>
      </w:r>
      <w:proofErr w:type="gramEnd"/>
      <w:r w:rsidRPr="004615C5">
        <w:rPr>
          <w:rFonts w:ascii="Arial" w:hAnsi="Arial" w:cs="Arial"/>
        </w:rPr>
        <w:t xml:space="preserve"> всех остальных образователь</w:t>
      </w:r>
      <w:r w:rsidR="006A7260">
        <w:rPr>
          <w:rFonts w:ascii="Arial" w:hAnsi="Arial" w:cs="Arial"/>
        </w:rPr>
        <w:t>ных  учреждений повысились на 6</w:t>
      </w:r>
      <w:r w:rsidRPr="004615C5">
        <w:rPr>
          <w:rFonts w:ascii="Arial" w:hAnsi="Arial" w:cs="Arial"/>
        </w:rPr>
        <w:t>% с 01.05.2014 г</w:t>
      </w:r>
      <w:r w:rsidR="006A7260">
        <w:rPr>
          <w:rFonts w:ascii="Arial" w:hAnsi="Arial" w:cs="Arial"/>
        </w:rPr>
        <w:t>.</w:t>
      </w:r>
    </w:p>
    <w:p w:rsidR="009B6CF9" w:rsidRPr="0013201B" w:rsidRDefault="009B6CF9" w:rsidP="00835571">
      <w:pPr>
        <w:pStyle w:val="a7"/>
        <w:spacing w:before="0" w:after="0"/>
        <w:ind w:firstLine="567"/>
        <w:jc w:val="both"/>
      </w:pPr>
      <w:proofErr w:type="gramStart"/>
      <w:r w:rsidRPr="0013201B">
        <w:rPr>
          <w:rFonts w:ascii="Arial" w:hAnsi="Arial" w:cs="Arial"/>
        </w:rPr>
        <w:t>К 2018 году уровень среднемесячной номинальной заработной платы педагогических работников дошкольных образо</w:t>
      </w:r>
      <w:r w:rsidR="006A7260">
        <w:rPr>
          <w:rFonts w:ascii="Arial" w:hAnsi="Arial" w:cs="Arial"/>
        </w:rPr>
        <w:t xml:space="preserve">вательных учреждений ожидается </w:t>
      </w:r>
      <w:r w:rsidRPr="0013201B">
        <w:rPr>
          <w:rFonts w:ascii="Arial" w:hAnsi="Arial" w:cs="Arial"/>
        </w:rPr>
        <w:t>104%</w:t>
      </w:r>
      <w:r w:rsidR="0052151C">
        <w:rPr>
          <w:rFonts w:ascii="Arial" w:hAnsi="Arial" w:cs="Arial"/>
        </w:rPr>
        <w:t>,</w:t>
      </w:r>
      <w:r w:rsidRPr="0013201B">
        <w:rPr>
          <w:rFonts w:ascii="Arial" w:hAnsi="Arial" w:cs="Arial"/>
        </w:rPr>
        <w:t xml:space="preserve"> по отношению к средней заработной плате в сфере общего образования в Московской области, а уровень среднемесячной номинальной заработной платы педагогических работников учреждений дополнительного образования детей ожидается 100% по отношению к средней заработной плате учителей общеобразовательных учреждений Московской области.</w:t>
      </w:r>
      <w:proofErr w:type="gramEnd"/>
    </w:p>
    <w:p w:rsidR="009B6CF9" w:rsidRPr="0050488B" w:rsidRDefault="009B6CF9" w:rsidP="00835571">
      <w:pPr>
        <w:pStyle w:val="a7"/>
        <w:ind w:firstLine="567"/>
        <w:jc w:val="both"/>
      </w:pPr>
      <w:r w:rsidRPr="0050488B">
        <w:rPr>
          <w:rFonts w:ascii="Arial" w:hAnsi="Arial" w:cs="Arial"/>
        </w:rPr>
        <w:t>Увеличение объема платных услуг в 2015 и последующие годы планируется за счет ввода новых объектов и расширения перечня услуг.</w:t>
      </w:r>
    </w:p>
    <w:p w:rsidR="00660661" w:rsidRDefault="00660661" w:rsidP="00835571">
      <w:pPr>
        <w:jc w:val="both"/>
        <w:rPr>
          <w:rFonts w:ascii="Arial" w:hAnsi="Arial" w:cs="Arial"/>
          <w:highlight w:val="yellow"/>
        </w:rPr>
      </w:pPr>
    </w:p>
    <w:p w:rsidR="00053880" w:rsidRDefault="00053880" w:rsidP="00835571">
      <w:pPr>
        <w:jc w:val="both"/>
        <w:rPr>
          <w:rFonts w:ascii="Arial" w:hAnsi="Arial" w:cs="Arial"/>
          <w:highlight w:val="yellow"/>
        </w:rPr>
      </w:pPr>
    </w:p>
    <w:p w:rsidR="00053880" w:rsidRPr="00536116" w:rsidRDefault="00053880" w:rsidP="00835571">
      <w:pPr>
        <w:jc w:val="both"/>
        <w:rPr>
          <w:rFonts w:ascii="Arial" w:hAnsi="Arial" w:cs="Arial"/>
          <w:highlight w:val="yellow"/>
        </w:rPr>
      </w:pPr>
    </w:p>
    <w:p w:rsidR="00660661" w:rsidRPr="00BE38E1" w:rsidRDefault="00660661" w:rsidP="006A7260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38E1">
        <w:rPr>
          <w:rFonts w:ascii="Arial" w:hAnsi="Arial" w:cs="Arial"/>
          <w:b/>
          <w:sz w:val="24"/>
          <w:szCs w:val="24"/>
        </w:rPr>
        <w:t>Культура</w:t>
      </w:r>
    </w:p>
    <w:p w:rsidR="006E7561" w:rsidRDefault="006E7561" w:rsidP="006A7260">
      <w:pPr>
        <w:pStyle w:val="a7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Сеть учреждений культуры Мытищинского муниципального района представлена учреждениями, находящимися в муниципальной собственности района и поселений</w:t>
      </w:r>
      <w:r>
        <w:rPr>
          <w:rFonts w:ascii="Arial" w:hAnsi="Arial" w:cs="Arial"/>
          <w:color w:val="000000"/>
        </w:rPr>
        <w:t>, а также учреждений иных форм собственности</w:t>
      </w:r>
      <w:r w:rsidRPr="005C4FF2">
        <w:rPr>
          <w:rFonts w:ascii="Arial" w:hAnsi="Arial" w:cs="Arial"/>
          <w:color w:val="000000"/>
        </w:rPr>
        <w:t>.</w:t>
      </w: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В состав театрально-зрелищных учреждений входят два муниципальных театра: МБУК Мытищинский районный театр драмы и комедии «ФЭСТ» и МБУК Мытищинский театр кукол «Огниво»</w:t>
      </w:r>
      <w:r w:rsidR="006A7260">
        <w:rPr>
          <w:rFonts w:ascii="Arial" w:hAnsi="Arial" w:cs="Arial"/>
          <w:color w:val="000000"/>
        </w:rPr>
        <w:t>,</w:t>
      </w:r>
      <w:r w:rsidRPr="005C4FF2">
        <w:rPr>
          <w:rFonts w:ascii="Arial" w:hAnsi="Arial" w:cs="Arial"/>
          <w:color w:val="000000"/>
        </w:rPr>
        <w:t xml:space="preserve"> находящиеся в собственности Мытищинского муниципального района.</w:t>
      </w:r>
    </w:p>
    <w:p w:rsidR="00053880" w:rsidRDefault="00053880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Библиотечная сеть Мытищинского муниципального района в 2014 году в разрезе поселений, входящих в состав района представлена следующим образом:</w:t>
      </w:r>
    </w:p>
    <w:p w:rsidR="00EA1C5F" w:rsidRPr="005C4FF2" w:rsidRDefault="00EA1C5F" w:rsidP="00835571">
      <w:pPr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- в городском поселении Мытищи работают </w:t>
      </w:r>
      <w:r w:rsidRPr="00CB33AC">
        <w:rPr>
          <w:rFonts w:ascii="Arial" w:hAnsi="Arial" w:cs="Arial"/>
          <w:color w:val="000000"/>
        </w:rPr>
        <w:t>17 библиотек</w:t>
      </w:r>
      <w:r w:rsidRPr="005C4FF2">
        <w:rPr>
          <w:rFonts w:ascii="Arial" w:hAnsi="Arial" w:cs="Arial"/>
          <w:color w:val="000000"/>
        </w:rPr>
        <w:t>, 16 из которых являются структурными подразделениями МУК «Библиотечный информационный центр»</w:t>
      </w:r>
      <w:r w:rsidR="001D007B">
        <w:rPr>
          <w:rFonts w:ascii="Arial" w:hAnsi="Arial" w:cs="Arial"/>
          <w:color w:val="000000"/>
        </w:rPr>
        <w:t>;</w:t>
      </w:r>
      <w:r w:rsidRPr="005C4FF2">
        <w:rPr>
          <w:rFonts w:ascii="Arial" w:hAnsi="Arial" w:cs="Arial"/>
          <w:color w:val="000000"/>
        </w:rPr>
        <w:t xml:space="preserve"> </w:t>
      </w: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- в городском поселении Пироговский работают </w:t>
      </w:r>
      <w:r w:rsidRPr="00CB33AC">
        <w:rPr>
          <w:rFonts w:ascii="Arial" w:hAnsi="Arial" w:cs="Arial"/>
          <w:color w:val="000000"/>
        </w:rPr>
        <w:t>4 библиотеки</w:t>
      </w:r>
      <w:r w:rsidRPr="005C4FF2">
        <w:rPr>
          <w:rFonts w:ascii="Arial" w:hAnsi="Arial" w:cs="Arial"/>
          <w:color w:val="000000"/>
        </w:rPr>
        <w:t>, являющиеся структурными подразделениями муниципального автономного учреждения культуры городского поселения Пироговский «Дом культуры «Подмосковье»</w:t>
      </w:r>
      <w:r w:rsidR="001D007B">
        <w:rPr>
          <w:rFonts w:ascii="Arial" w:hAnsi="Arial" w:cs="Arial"/>
          <w:color w:val="000000"/>
        </w:rPr>
        <w:t>;</w:t>
      </w:r>
    </w:p>
    <w:p w:rsidR="00053880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- в сельском поселении Федоскинское </w:t>
      </w:r>
      <w:r>
        <w:rPr>
          <w:rFonts w:ascii="Arial" w:hAnsi="Arial" w:cs="Arial"/>
          <w:color w:val="000000"/>
        </w:rPr>
        <w:t xml:space="preserve">в 2014 году </w:t>
      </w:r>
      <w:r w:rsidRPr="005C4FF2"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>ли</w:t>
      </w:r>
      <w:r w:rsidRPr="005C4FF2">
        <w:rPr>
          <w:rFonts w:ascii="Arial" w:hAnsi="Arial" w:cs="Arial"/>
          <w:color w:val="000000"/>
        </w:rPr>
        <w:t xml:space="preserve"> </w:t>
      </w:r>
      <w:r w:rsidRPr="00CB33AC">
        <w:rPr>
          <w:rFonts w:ascii="Arial" w:hAnsi="Arial" w:cs="Arial"/>
          <w:color w:val="000000"/>
        </w:rPr>
        <w:t>4 библиотеки</w:t>
      </w:r>
      <w:r w:rsidRPr="005C4FF2">
        <w:rPr>
          <w:rFonts w:ascii="Arial" w:hAnsi="Arial" w:cs="Arial"/>
          <w:color w:val="000000"/>
        </w:rPr>
        <w:t>, являющи</w:t>
      </w:r>
      <w:r w:rsidR="006A7260">
        <w:rPr>
          <w:rFonts w:ascii="Arial" w:hAnsi="Arial" w:cs="Arial"/>
          <w:color w:val="000000"/>
        </w:rPr>
        <w:t>е</w:t>
      </w:r>
      <w:r w:rsidRPr="005C4FF2">
        <w:rPr>
          <w:rFonts w:ascii="Arial" w:hAnsi="Arial" w:cs="Arial"/>
          <w:color w:val="000000"/>
        </w:rPr>
        <w:t>ся филиалами МКУК «Централизованная библиотечная система».</w:t>
      </w:r>
    </w:p>
    <w:p w:rsidR="00053880" w:rsidRDefault="00053880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В 2015 году в соответствии с Федеральным законом 131-ФЗ о передаче полномочий из сельских поселений в район</w:t>
      </w:r>
      <w:r w:rsidR="00190082">
        <w:rPr>
          <w:rFonts w:ascii="Arial" w:hAnsi="Arial" w:cs="Arial"/>
          <w:color w:val="000000"/>
        </w:rPr>
        <w:t>,</w:t>
      </w:r>
      <w:r w:rsidRPr="005C4FF2">
        <w:rPr>
          <w:rFonts w:ascii="Arial" w:hAnsi="Arial" w:cs="Arial"/>
          <w:color w:val="000000"/>
        </w:rPr>
        <w:t xml:space="preserve"> МКУК «Централизованная библиотечная система» было ликвидировано, </w:t>
      </w:r>
      <w:r w:rsidRPr="005C4FF2">
        <w:rPr>
          <w:rFonts w:ascii="Arial" w:hAnsi="Arial" w:cs="Arial"/>
        </w:rPr>
        <w:t>филиалы «Красногорский», «Ларевский», «Марфинский» сельского поселение «Федоскинское»</w:t>
      </w:r>
      <w:r w:rsidR="006A7260">
        <w:rPr>
          <w:rFonts w:ascii="Arial" w:hAnsi="Arial" w:cs="Arial"/>
          <w:color w:val="000000"/>
        </w:rPr>
        <w:t xml:space="preserve"> вошли в состав </w:t>
      </w:r>
      <w:r w:rsidRPr="005C4FF2">
        <w:rPr>
          <w:rFonts w:ascii="Arial" w:hAnsi="Arial" w:cs="Arial"/>
          <w:color w:val="000000"/>
        </w:rPr>
        <w:t xml:space="preserve">МБУК «Межпоселенческая центральная </w:t>
      </w:r>
      <w:r w:rsidRPr="005C4FF2">
        <w:rPr>
          <w:rFonts w:ascii="Arial" w:hAnsi="Arial" w:cs="Arial"/>
          <w:color w:val="000000"/>
        </w:rPr>
        <w:lastRenderedPageBreak/>
        <w:t>библиотека Мытищинского района», а Больше–Черновская библиотека находится на реконструкции.</w:t>
      </w:r>
    </w:p>
    <w:p w:rsidR="006E7561" w:rsidRDefault="00EA1C5F" w:rsidP="00053880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Количество клубных учреждений городского поселения Мытищи в 2014 году составило </w:t>
      </w:r>
      <w:r w:rsidRPr="00CB33AC">
        <w:rPr>
          <w:rFonts w:ascii="Arial" w:hAnsi="Arial" w:cs="Arial"/>
          <w:color w:val="000000"/>
        </w:rPr>
        <w:t xml:space="preserve">4 </w:t>
      </w:r>
      <w:r w:rsidRPr="00EA1C5F">
        <w:rPr>
          <w:rFonts w:ascii="Arial" w:hAnsi="Arial" w:cs="Arial"/>
          <w:color w:val="000000"/>
        </w:rPr>
        <w:t>единиц:</w:t>
      </w:r>
      <w:r w:rsidRPr="005C4FF2">
        <w:rPr>
          <w:rFonts w:ascii="Arial" w:hAnsi="Arial" w:cs="Arial"/>
          <w:color w:val="000000"/>
        </w:rPr>
        <w:t xml:space="preserve"> МБУК «КДЦ «Бородино», МБУК «Культурно-досуговый центр «Поведники», МБУК «Культурно-информационный центр «Леонидовка», МБУК «Районный дворец культуры и досуга «Яуза».</w:t>
      </w:r>
    </w:p>
    <w:p w:rsidR="00EA1C5F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Сеть клубных учреждений городского поселения Пироговский представлена </w:t>
      </w:r>
      <w:r w:rsidRPr="00CB33AC">
        <w:rPr>
          <w:rFonts w:ascii="Arial" w:hAnsi="Arial" w:cs="Arial"/>
          <w:color w:val="000000"/>
        </w:rPr>
        <w:t>6 сетевыми</w:t>
      </w:r>
      <w:r w:rsidRPr="005C4FF2">
        <w:rPr>
          <w:rFonts w:ascii="Arial" w:hAnsi="Arial" w:cs="Arial"/>
          <w:color w:val="000000"/>
        </w:rPr>
        <w:t xml:space="preserve"> единицами. В состав муниципального автономного учреждения культуры городского поселения Пироговский </w:t>
      </w:r>
      <w:r w:rsidRPr="005C4FF2">
        <w:rPr>
          <w:rFonts w:ascii="Arial" w:hAnsi="Arial" w:cs="Arial"/>
        </w:rPr>
        <w:t>«Центр культуры, досуга и библиотечн</w:t>
      </w:r>
      <w:r w:rsidR="00053880">
        <w:rPr>
          <w:rFonts w:ascii="Arial" w:hAnsi="Arial" w:cs="Arial"/>
        </w:rPr>
        <w:t xml:space="preserve">ого обслуживания </w:t>
      </w:r>
      <w:r w:rsidRPr="005C4FF2">
        <w:rPr>
          <w:rFonts w:ascii="Arial" w:hAnsi="Arial" w:cs="Arial"/>
        </w:rPr>
        <w:t xml:space="preserve">«Подмосковье» </w:t>
      </w:r>
      <w:r w:rsidRPr="005C4FF2">
        <w:rPr>
          <w:rFonts w:ascii="Arial" w:hAnsi="Arial" w:cs="Arial"/>
          <w:color w:val="000000"/>
        </w:rPr>
        <w:t>вошли в виде структурных подразделений «Пироговский сельский дом культуры», «Жостовский сельский дом культуры», «Манюхинский сельский дом культуры», «Сорокинский сельский клуб», СП ДК «Клязьма».</w:t>
      </w:r>
      <w:r w:rsidR="00053880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В 2016 году планируется передача ДК «Радуга»</w:t>
      </w:r>
      <w:r w:rsidRPr="00CB33AC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при туберкулезной больнице от департамента здравоохранения г</w:t>
      </w:r>
      <w:proofErr w:type="gramStart"/>
      <w:r w:rsidRPr="005C4FF2">
        <w:rPr>
          <w:rFonts w:ascii="Arial" w:hAnsi="Arial" w:cs="Arial"/>
          <w:color w:val="000000"/>
        </w:rPr>
        <w:t>.М</w:t>
      </w:r>
      <w:proofErr w:type="gramEnd"/>
      <w:r w:rsidRPr="005C4FF2">
        <w:rPr>
          <w:rFonts w:ascii="Arial" w:hAnsi="Arial" w:cs="Arial"/>
          <w:color w:val="000000"/>
        </w:rPr>
        <w:t>осквы</w:t>
      </w:r>
      <w:r>
        <w:rPr>
          <w:rFonts w:ascii="Arial" w:hAnsi="Arial" w:cs="Arial"/>
          <w:color w:val="000000"/>
        </w:rPr>
        <w:t>.</w:t>
      </w:r>
    </w:p>
    <w:p w:rsidR="00EA1C5F" w:rsidRPr="005C4FF2" w:rsidRDefault="00EA1C5F" w:rsidP="00835571">
      <w:pPr>
        <w:pStyle w:val="a7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Сеть клубных учреждений сельского поселения Федоскинское составляет </w:t>
      </w:r>
      <w:r w:rsidRPr="00CB33AC">
        <w:rPr>
          <w:rFonts w:ascii="Arial" w:hAnsi="Arial" w:cs="Arial"/>
          <w:color w:val="000000"/>
        </w:rPr>
        <w:t>3 единицы</w:t>
      </w:r>
      <w:r w:rsidRPr="005C4FF2">
        <w:rPr>
          <w:rFonts w:ascii="Arial" w:hAnsi="Arial" w:cs="Arial"/>
          <w:color w:val="000000"/>
        </w:rPr>
        <w:t>: МКУК</w:t>
      </w:r>
      <w:r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«Красногорский сельский дом культуры», МКУК «Новосельцевский сельский дом культуры», МКУК</w:t>
      </w:r>
      <w:r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«Суха</w:t>
      </w:r>
      <w:r w:rsidR="00053880">
        <w:rPr>
          <w:rFonts w:ascii="Arial" w:hAnsi="Arial" w:cs="Arial"/>
          <w:color w:val="000000"/>
        </w:rPr>
        <w:t xml:space="preserve">ревский сельский дом культуры». </w:t>
      </w:r>
      <w:r w:rsidRPr="005C4FF2">
        <w:rPr>
          <w:rFonts w:ascii="Arial" w:hAnsi="Arial" w:cs="Arial"/>
          <w:color w:val="000000"/>
        </w:rPr>
        <w:t>В 2015 году данные учреждения войдут в качеств</w:t>
      </w:r>
      <w:r w:rsidR="00053880">
        <w:rPr>
          <w:rFonts w:ascii="Arial" w:hAnsi="Arial" w:cs="Arial"/>
          <w:color w:val="000000"/>
        </w:rPr>
        <w:t>е филиалов в отремонтированный МБУ СПФ «ДК Марфино».</w:t>
      </w:r>
      <w:r w:rsidRPr="005C4FF2">
        <w:rPr>
          <w:rFonts w:ascii="Arial" w:hAnsi="Arial" w:cs="Arial"/>
          <w:color w:val="000000"/>
        </w:rPr>
        <w:t xml:space="preserve"> 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В музейную сеть Мытищинского муниципального района включены учреждения, имеющие статус юридического лица и ведомственные музеи в составе организаций. Это муниципальные музеи, находящиеся в собственности Мытищинского муниципального района: МБУК</w:t>
      </w:r>
      <w:r w:rsidR="002475E9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«Мытищинская районная картинная галерея»,</w:t>
      </w:r>
      <w:r w:rsidR="002475E9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МБУК «Мытищинский историко-художественный музей», «Мытищинский музей охраны природы», а так же частная картинная галерея Елены Жировой и музей истории Мытищинской воды «Водоканал». Данные объекты расположены на территории городского поселения Мытищи.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На территории городского поселения Пироговский расположен музей «Жостовские декоративные подносы».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На территории сельского поселения Федоскинское расположены </w:t>
      </w:r>
      <w:r w:rsidRPr="00CB33AC">
        <w:rPr>
          <w:rFonts w:ascii="Arial" w:hAnsi="Arial" w:cs="Arial"/>
          <w:color w:val="000000"/>
        </w:rPr>
        <w:t>3 музея:</w:t>
      </w:r>
      <w:r w:rsidRPr="005C4FF2">
        <w:rPr>
          <w:rFonts w:ascii="Arial" w:hAnsi="Arial" w:cs="Arial"/>
          <w:color w:val="000000"/>
        </w:rPr>
        <w:t xml:space="preserve"> «Московский областной музей народных художественных промыслов», музейно-мемориальный комплекс «История танка Т-34» и музей «Федоскинской лаковой миниатюры».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Уровень обеспеченности населения Мытищинского муниципального района объектами культуры в 2014 году и в прогнозируемом периоде по музеям, театрам будет снижаться, так как развитие сети учреждений культуры в среднесрочной</w:t>
      </w:r>
      <w:r w:rsidR="00053880">
        <w:rPr>
          <w:rFonts w:ascii="Arial" w:hAnsi="Arial" w:cs="Arial"/>
          <w:color w:val="000000"/>
        </w:rPr>
        <w:t xml:space="preserve"> перспективе не предполагается.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Среднесписочн</w:t>
      </w:r>
      <w:r w:rsidR="002475E9">
        <w:rPr>
          <w:rFonts w:ascii="Arial" w:hAnsi="Arial" w:cs="Arial"/>
          <w:color w:val="000000"/>
        </w:rPr>
        <w:t>ая</w:t>
      </w:r>
      <w:r w:rsidRPr="005C4FF2">
        <w:rPr>
          <w:rFonts w:ascii="Arial" w:hAnsi="Arial" w:cs="Arial"/>
          <w:color w:val="000000"/>
        </w:rPr>
        <w:t xml:space="preserve"> численност</w:t>
      </w:r>
      <w:r w:rsidR="002475E9">
        <w:rPr>
          <w:rFonts w:ascii="Arial" w:hAnsi="Arial" w:cs="Arial"/>
          <w:color w:val="000000"/>
        </w:rPr>
        <w:t>ь</w:t>
      </w:r>
      <w:r w:rsidRPr="005C4FF2">
        <w:rPr>
          <w:rFonts w:ascii="Arial" w:hAnsi="Arial" w:cs="Arial"/>
          <w:color w:val="000000"/>
        </w:rPr>
        <w:t xml:space="preserve"> работников культуры увеличится за счет ввода в эксплуатацию в 2015 году после ремонта МБУ</w:t>
      </w:r>
      <w:r>
        <w:rPr>
          <w:rFonts w:ascii="Arial" w:hAnsi="Arial" w:cs="Arial"/>
          <w:color w:val="000000"/>
        </w:rPr>
        <w:t xml:space="preserve"> СПФ</w:t>
      </w:r>
      <w:r w:rsidR="00053880">
        <w:rPr>
          <w:rFonts w:ascii="Arial" w:hAnsi="Arial" w:cs="Arial"/>
          <w:color w:val="000000"/>
        </w:rPr>
        <w:t xml:space="preserve"> «ДК Марфино»</w:t>
      </w:r>
      <w:r w:rsidR="002475E9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 xml:space="preserve">в сельском поселении «Федоскинское» и заполнения штатной численности МАУ </w:t>
      </w:r>
      <w:r w:rsidRPr="005C4FF2">
        <w:rPr>
          <w:rFonts w:ascii="Arial" w:hAnsi="Arial" w:cs="Arial"/>
        </w:rPr>
        <w:t>«Центр культуры, досуг</w:t>
      </w:r>
      <w:r w:rsidR="00053880">
        <w:rPr>
          <w:rFonts w:ascii="Arial" w:hAnsi="Arial" w:cs="Arial"/>
        </w:rPr>
        <w:t xml:space="preserve">а и библиотечного обслуживания </w:t>
      </w:r>
      <w:r w:rsidRPr="005C4FF2">
        <w:rPr>
          <w:rFonts w:ascii="Arial" w:hAnsi="Arial" w:cs="Arial"/>
        </w:rPr>
        <w:t>«Подмосковье»</w:t>
      </w:r>
      <w:r>
        <w:rPr>
          <w:rFonts w:ascii="Arial" w:hAnsi="Arial" w:cs="Arial"/>
        </w:rPr>
        <w:t>.</w:t>
      </w:r>
    </w:p>
    <w:p w:rsidR="00EA1C5F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Увеличение объема платных услуг по учреждениям культуры Мытищинского муниципального района в 2014 году по сравнению с прошлым годом произошло за счет ввода нового торгово-развлекательного центра с кинозалом на территории городского поселения Мытищи в 2014 году</w:t>
      </w:r>
      <w:r>
        <w:rPr>
          <w:rFonts w:ascii="Arial" w:hAnsi="Arial" w:cs="Arial"/>
          <w:color w:val="000000"/>
        </w:rPr>
        <w:t>, дальнейший рост планируется за счет расширения новых видов платных услуг</w:t>
      </w:r>
      <w:r w:rsidR="00053880">
        <w:rPr>
          <w:rFonts w:ascii="Arial" w:hAnsi="Arial" w:cs="Arial"/>
          <w:color w:val="000000"/>
        </w:rPr>
        <w:t>.</w:t>
      </w:r>
    </w:p>
    <w:p w:rsidR="00053880" w:rsidRDefault="00053880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 xml:space="preserve">Оценка среднемесячной начисленной заработной платы работников муниципальных учреждений культуры </w:t>
      </w:r>
      <w:r>
        <w:rPr>
          <w:rFonts w:ascii="Arial" w:hAnsi="Arial" w:cs="Arial"/>
          <w:color w:val="000000"/>
        </w:rPr>
        <w:t>в сравнении с</w:t>
      </w:r>
      <w:r w:rsidRPr="005C4FF2">
        <w:rPr>
          <w:rFonts w:ascii="Arial" w:hAnsi="Arial" w:cs="Arial"/>
          <w:color w:val="000000"/>
        </w:rPr>
        <w:t xml:space="preserve"> отчетны</w:t>
      </w:r>
      <w:r>
        <w:rPr>
          <w:rFonts w:ascii="Arial" w:hAnsi="Arial" w:cs="Arial"/>
          <w:color w:val="000000"/>
        </w:rPr>
        <w:t>ми</w:t>
      </w:r>
      <w:r w:rsidRPr="005C4FF2">
        <w:rPr>
          <w:rFonts w:ascii="Arial" w:hAnsi="Arial" w:cs="Arial"/>
          <w:color w:val="000000"/>
        </w:rPr>
        <w:t xml:space="preserve"> данны</w:t>
      </w:r>
      <w:r>
        <w:rPr>
          <w:rFonts w:ascii="Arial" w:hAnsi="Arial" w:cs="Arial"/>
          <w:color w:val="000000"/>
        </w:rPr>
        <w:t>ми</w:t>
      </w:r>
      <w:r w:rsidRPr="005C4FF2">
        <w:rPr>
          <w:rFonts w:ascii="Arial" w:hAnsi="Arial" w:cs="Arial"/>
          <w:color w:val="000000"/>
        </w:rPr>
        <w:t xml:space="preserve"> за 2014 год </w:t>
      </w:r>
      <w:r>
        <w:rPr>
          <w:rFonts w:ascii="Arial" w:hAnsi="Arial" w:cs="Arial"/>
          <w:color w:val="000000"/>
        </w:rPr>
        <w:t>сократилась в связи с</w:t>
      </w:r>
      <w:r w:rsidR="00053880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>повышени</w:t>
      </w:r>
      <w:r>
        <w:rPr>
          <w:rFonts w:ascii="Arial" w:hAnsi="Arial" w:cs="Arial"/>
          <w:color w:val="000000"/>
        </w:rPr>
        <w:t>ем</w:t>
      </w:r>
      <w:r w:rsidRPr="005C4FF2">
        <w:rPr>
          <w:rFonts w:ascii="Arial" w:hAnsi="Arial" w:cs="Arial"/>
          <w:color w:val="000000"/>
        </w:rPr>
        <w:t xml:space="preserve"> з</w:t>
      </w:r>
      <w:r w:rsidR="00053880">
        <w:rPr>
          <w:rFonts w:ascii="Arial" w:hAnsi="Arial" w:cs="Arial"/>
          <w:color w:val="000000"/>
        </w:rPr>
        <w:t xml:space="preserve">аработной платы </w:t>
      </w:r>
      <w:r w:rsidRPr="005C4FF2">
        <w:rPr>
          <w:rFonts w:ascii="Arial" w:hAnsi="Arial" w:cs="Arial"/>
          <w:color w:val="000000"/>
        </w:rPr>
        <w:t>не с</w:t>
      </w:r>
      <w:r w:rsidR="00583A21">
        <w:rPr>
          <w:rFonts w:ascii="Arial" w:hAnsi="Arial" w:cs="Arial"/>
          <w:color w:val="000000"/>
        </w:rPr>
        <w:t xml:space="preserve"> </w:t>
      </w:r>
      <w:r w:rsidRPr="005C4FF2">
        <w:rPr>
          <w:rFonts w:ascii="Arial" w:hAnsi="Arial" w:cs="Arial"/>
          <w:color w:val="000000"/>
        </w:rPr>
        <w:t xml:space="preserve">начала года, а с </w:t>
      </w:r>
      <w:r w:rsidR="005F1678">
        <w:rPr>
          <w:rFonts w:ascii="Arial" w:hAnsi="Arial" w:cs="Arial"/>
          <w:color w:val="000000"/>
        </w:rPr>
        <w:t xml:space="preserve">1 </w:t>
      </w:r>
      <w:r w:rsidRPr="005C4FF2">
        <w:rPr>
          <w:rFonts w:ascii="Arial" w:hAnsi="Arial" w:cs="Arial"/>
          <w:color w:val="000000"/>
        </w:rPr>
        <w:t xml:space="preserve">мая </w:t>
      </w:r>
      <w:r w:rsidR="00583A21">
        <w:rPr>
          <w:rFonts w:ascii="Arial" w:hAnsi="Arial" w:cs="Arial"/>
          <w:color w:val="000000"/>
        </w:rPr>
        <w:t xml:space="preserve">и с </w:t>
      </w:r>
      <w:r w:rsidR="005F1678" w:rsidRPr="005C4FF2">
        <w:rPr>
          <w:rFonts w:ascii="Arial" w:hAnsi="Arial" w:cs="Arial"/>
          <w:color w:val="000000"/>
        </w:rPr>
        <w:t xml:space="preserve">1 сентября </w:t>
      </w:r>
      <w:r w:rsidR="00583A21">
        <w:rPr>
          <w:rFonts w:ascii="Arial" w:hAnsi="Arial" w:cs="Arial"/>
          <w:color w:val="000000"/>
        </w:rPr>
        <w:t xml:space="preserve">2014 года и только </w:t>
      </w:r>
      <w:r w:rsidRPr="005C4FF2">
        <w:rPr>
          <w:rFonts w:ascii="Arial" w:hAnsi="Arial" w:cs="Arial"/>
          <w:color w:val="000000"/>
        </w:rPr>
        <w:t xml:space="preserve">руководителей и специалистов. </w:t>
      </w:r>
      <w:r>
        <w:rPr>
          <w:rFonts w:ascii="Arial" w:hAnsi="Arial" w:cs="Arial"/>
          <w:color w:val="000000"/>
        </w:rPr>
        <w:t>По отчетным данным з</w:t>
      </w:r>
      <w:r w:rsidRPr="005C4FF2">
        <w:rPr>
          <w:rFonts w:ascii="Arial" w:hAnsi="Arial" w:cs="Arial"/>
          <w:color w:val="000000"/>
        </w:rPr>
        <w:t xml:space="preserve">а 2014 год средняя </w:t>
      </w:r>
      <w:r w:rsidRPr="005C4FF2">
        <w:rPr>
          <w:rFonts w:ascii="Arial" w:hAnsi="Arial" w:cs="Arial"/>
          <w:color w:val="000000"/>
        </w:rPr>
        <w:lastRenderedPageBreak/>
        <w:t xml:space="preserve">заработная плата </w:t>
      </w:r>
      <w:r>
        <w:rPr>
          <w:rFonts w:ascii="Arial" w:hAnsi="Arial" w:cs="Arial"/>
          <w:color w:val="000000"/>
        </w:rPr>
        <w:t xml:space="preserve">работников культуры Мытищинского муниципального района </w:t>
      </w:r>
      <w:r w:rsidR="00583A21">
        <w:rPr>
          <w:rFonts w:ascii="Arial" w:hAnsi="Arial" w:cs="Arial"/>
          <w:color w:val="000000"/>
        </w:rPr>
        <w:t>составляла 33</w:t>
      </w:r>
      <w:r w:rsidRPr="005C4FF2">
        <w:rPr>
          <w:rFonts w:ascii="Arial" w:hAnsi="Arial" w:cs="Arial"/>
          <w:color w:val="000000"/>
        </w:rPr>
        <w:t>326,04 рубля.</w:t>
      </w:r>
    </w:p>
    <w:p w:rsidR="00EA1C5F" w:rsidRPr="005C4FF2" w:rsidRDefault="00EA1C5F" w:rsidP="00835571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5C4FF2">
        <w:rPr>
          <w:rFonts w:ascii="Arial" w:hAnsi="Arial" w:cs="Arial"/>
          <w:color w:val="000000"/>
        </w:rPr>
        <w:t>Оценка 2015 года по фонду заработной платы составлена с учетом выплат стимулирующего характера</w:t>
      </w:r>
      <w:r>
        <w:rPr>
          <w:rFonts w:ascii="Arial" w:hAnsi="Arial" w:cs="Arial"/>
          <w:color w:val="000000"/>
        </w:rPr>
        <w:t xml:space="preserve"> за счет бюджетных средств и средств от</w:t>
      </w:r>
      <w:r w:rsidRPr="005C4FF2">
        <w:rPr>
          <w:rFonts w:ascii="Arial" w:hAnsi="Arial" w:cs="Arial"/>
          <w:color w:val="000000"/>
        </w:rPr>
        <w:t xml:space="preserve"> предпринимательской и иной</w:t>
      </w:r>
      <w:r w:rsidR="002475E9">
        <w:rPr>
          <w:rFonts w:ascii="Arial" w:hAnsi="Arial" w:cs="Arial"/>
          <w:color w:val="000000"/>
        </w:rPr>
        <w:t>,</w:t>
      </w:r>
      <w:r w:rsidRPr="005C4FF2">
        <w:rPr>
          <w:rFonts w:ascii="Arial" w:hAnsi="Arial" w:cs="Arial"/>
          <w:color w:val="000000"/>
        </w:rPr>
        <w:t xml:space="preserve"> приносящей доход</w:t>
      </w:r>
      <w:r w:rsidR="002475E9">
        <w:rPr>
          <w:rFonts w:ascii="Arial" w:hAnsi="Arial" w:cs="Arial"/>
          <w:color w:val="000000"/>
        </w:rPr>
        <w:t>,</w:t>
      </w:r>
      <w:r w:rsidR="00583A21">
        <w:rPr>
          <w:rFonts w:ascii="Arial" w:hAnsi="Arial" w:cs="Arial"/>
          <w:color w:val="000000"/>
        </w:rPr>
        <w:t xml:space="preserve"> деятельности.</w:t>
      </w:r>
    </w:p>
    <w:p w:rsidR="00EA1C5F" w:rsidRPr="00EA1C5F" w:rsidRDefault="00EA1C5F" w:rsidP="00835571">
      <w:pPr>
        <w:pStyle w:val="a7"/>
        <w:shd w:val="clear" w:color="auto" w:fill="FFFFFF"/>
        <w:jc w:val="both"/>
        <w:rPr>
          <w:rFonts w:ascii="Arial" w:hAnsi="Arial" w:cs="Arial"/>
          <w:color w:val="000000"/>
        </w:rPr>
      </w:pPr>
    </w:p>
    <w:p w:rsidR="006E7561" w:rsidRDefault="006E7561" w:rsidP="00835571">
      <w:pPr>
        <w:jc w:val="both"/>
        <w:rPr>
          <w:rFonts w:ascii="Arial" w:hAnsi="Arial" w:cs="Arial"/>
          <w:b/>
        </w:rPr>
      </w:pPr>
    </w:p>
    <w:p w:rsidR="00660661" w:rsidRPr="00BE38E1" w:rsidRDefault="00660661" w:rsidP="00583A21">
      <w:pPr>
        <w:jc w:val="center"/>
        <w:rPr>
          <w:rFonts w:ascii="Arial" w:hAnsi="Arial" w:cs="Arial"/>
          <w:b/>
        </w:rPr>
      </w:pPr>
      <w:r w:rsidRPr="00BE38E1">
        <w:rPr>
          <w:rFonts w:ascii="Arial" w:hAnsi="Arial" w:cs="Arial"/>
          <w:b/>
        </w:rPr>
        <w:t>Физическая культура и спорт</w:t>
      </w:r>
    </w:p>
    <w:p w:rsidR="00660661" w:rsidRPr="00BE38E1" w:rsidRDefault="00660661" w:rsidP="00835571">
      <w:pPr>
        <w:jc w:val="both"/>
        <w:rPr>
          <w:rFonts w:ascii="Arial" w:hAnsi="Arial" w:cs="Arial"/>
        </w:rPr>
      </w:pPr>
    </w:p>
    <w:p w:rsidR="00063D77" w:rsidRDefault="00063D77" w:rsidP="00835571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Олимпийский 2014 год объявлен в Мытищинском </w:t>
      </w:r>
      <w:r w:rsidRPr="00FE383B">
        <w:rPr>
          <w:rFonts w:ascii="Arial" w:hAnsi="Arial" w:cs="Arial"/>
          <w:sz w:val="24"/>
          <w:szCs w:val="24"/>
        </w:rPr>
        <w:t>районе</w:t>
      </w:r>
      <w:r>
        <w:rPr>
          <w:rFonts w:ascii="Arial" w:hAnsi="Arial" w:cs="Arial"/>
          <w:sz w:val="24"/>
          <w:szCs w:val="24"/>
        </w:rPr>
        <w:t xml:space="preserve"> годом физической культуры и спорта.</w:t>
      </w:r>
    </w:p>
    <w:p w:rsidR="00063D77" w:rsidRDefault="00063D77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2014 году по сравнению с предыдущим годом количество человек, регулярно занимающихся физической культу</w:t>
      </w:r>
      <w:r w:rsidR="00583A21">
        <w:rPr>
          <w:rFonts w:ascii="Arial" w:hAnsi="Arial" w:cs="Arial"/>
        </w:rPr>
        <w:t>рой и спортом, увеличилось с 46918 до 49202 человек и составило 23,4</w:t>
      </w:r>
      <w:r>
        <w:rPr>
          <w:rFonts w:ascii="Arial" w:hAnsi="Arial" w:cs="Arial"/>
        </w:rPr>
        <w:t>% от общего числа жителей Мыти</w:t>
      </w:r>
      <w:r w:rsidR="00583A21">
        <w:rPr>
          <w:rFonts w:ascii="Arial" w:hAnsi="Arial" w:cs="Arial"/>
        </w:rPr>
        <w:t>щинского муниципального района.</w:t>
      </w:r>
    </w:p>
    <w:p w:rsidR="00063D77" w:rsidRPr="007F008E" w:rsidRDefault="00063D77" w:rsidP="00583A21">
      <w:pPr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2015 году планируется провести комплекс мероприятий в рамках утвержденной муниципальной программы «Спорт Мытищинского муниципального района на 2015-2019 годы» и увеличить процент населения, занимающегося физической кул</w:t>
      </w:r>
      <w:r w:rsidR="00583A21">
        <w:rPr>
          <w:rFonts w:ascii="Arial" w:hAnsi="Arial" w:cs="Arial"/>
        </w:rPr>
        <w:t>ьтурой и спортом до 26,2</w:t>
      </w:r>
      <w:r>
        <w:rPr>
          <w:rFonts w:ascii="Arial" w:hAnsi="Arial" w:cs="Arial"/>
        </w:rPr>
        <w:t>%.</w:t>
      </w:r>
    </w:p>
    <w:p w:rsidR="00583A21" w:rsidRDefault="00583A21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3D77" w:rsidRDefault="00063D77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отчетном 2014 году объем платных услуг в целом по Мытищинскому району увеличился. Увеличение показателя связано с привлечением большего числа населения к регулярным занятиям спортом, с увеличением количества пользователей платными услугами, увеличением видов платных услуг и увеличением стоимости платных услуг.</w:t>
      </w:r>
    </w:p>
    <w:p w:rsidR="00063D77" w:rsidRPr="0085148B" w:rsidRDefault="00063D77" w:rsidP="00835571">
      <w:pPr>
        <w:ind w:firstLine="567"/>
        <w:jc w:val="both"/>
        <w:rPr>
          <w:rFonts w:ascii="Arial" w:hAnsi="Arial" w:cs="Arial"/>
        </w:rPr>
      </w:pPr>
      <w:r w:rsidRPr="0085148B">
        <w:rPr>
          <w:rFonts w:ascii="Arial" w:hAnsi="Arial" w:cs="Arial"/>
        </w:rPr>
        <w:t>В городском поселении Мытищи в 2014 году платные услуги в области физической культуры и спорта оказывало МАУ «Спортивные сооружения городского поселения Мытищи». Со 2-ой половины 2015 года планируется организовать работу по оказанию платных услуг населению по 12 видам спорта, культивируемым в МБУ «ЦДЮС»</w:t>
      </w:r>
      <w:r>
        <w:rPr>
          <w:rFonts w:ascii="Arial" w:hAnsi="Arial" w:cs="Arial"/>
        </w:rPr>
        <w:t xml:space="preserve"> </w:t>
      </w:r>
      <w:r w:rsidRPr="00063D77">
        <w:rPr>
          <w:rFonts w:ascii="Arial" w:hAnsi="Arial" w:cs="Arial"/>
        </w:rPr>
        <w:t>(</w:t>
      </w:r>
      <w:r w:rsidR="00583A21">
        <w:rPr>
          <w:rFonts w:ascii="Arial" w:hAnsi="Arial" w:cs="Arial"/>
        </w:rPr>
        <w:t xml:space="preserve">Центр детского юношеского </w:t>
      </w:r>
      <w:r>
        <w:rPr>
          <w:rFonts w:ascii="Arial" w:hAnsi="Arial" w:cs="Arial"/>
        </w:rPr>
        <w:t>спорта)</w:t>
      </w:r>
      <w:r w:rsidR="00583A21">
        <w:rPr>
          <w:rFonts w:ascii="Arial" w:hAnsi="Arial" w:cs="Arial"/>
        </w:rPr>
        <w:t>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r w:rsidRPr="0085148B">
        <w:rPr>
          <w:rFonts w:ascii="Arial" w:hAnsi="Arial" w:cs="Arial"/>
        </w:rPr>
        <w:t>В городском поселении Пироговский объем платных услуг за 2014 год в сфере</w:t>
      </w:r>
      <w:r>
        <w:rPr>
          <w:rFonts w:ascii="Arial" w:hAnsi="Arial" w:cs="Arial"/>
        </w:rPr>
        <w:t xml:space="preserve"> физической культуры и спорта представлен следующими организациями: МАУ «Спорт», теннисный центр «Пироговский», фитнес – центр «Этажи», прокат спортивного оборудования и инвентаря, находящегося в частной собственности. Увеличение объема платных услуг связано с увеличением количества по</w:t>
      </w:r>
      <w:r w:rsidR="00583A21">
        <w:rPr>
          <w:rFonts w:ascii="Arial" w:hAnsi="Arial" w:cs="Arial"/>
        </w:rPr>
        <w:t xml:space="preserve">льзователей платными услугами, </w:t>
      </w:r>
      <w:r>
        <w:rPr>
          <w:rFonts w:ascii="Arial" w:hAnsi="Arial" w:cs="Arial"/>
        </w:rPr>
        <w:t>увеличением видов платных услуг и увели</w:t>
      </w:r>
      <w:r w:rsidR="00583A21">
        <w:rPr>
          <w:rFonts w:ascii="Arial" w:hAnsi="Arial" w:cs="Arial"/>
        </w:rPr>
        <w:t>чением стоимости платных услуг.</w:t>
      </w:r>
    </w:p>
    <w:p w:rsidR="00063D77" w:rsidRPr="00583A21" w:rsidRDefault="00063D77" w:rsidP="00583A21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В сельском поселении Федоскинское в </w:t>
      </w:r>
      <w:r w:rsidRPr="006912DD">
        <w:rPr>
          <w:rFonts w:ascii="Arial" w:hAnsi="Arial" w:cs="Arial"/>
        </w:rPr>
        <w:t>объем платных услуг в сфере физической культуры и спорта</w:t>
      </w:r>
      <w:r>
        <w:rPr>
          <w:rFonts w:ascii="Arial" w:hAnsi="Arial" w:cs="Arial"/>
        </w:rPr>
        <w:t xml:space="preserve"> входят платные услуги, </w:t>
      </w:r>
      <w:r w:rsidRPr="006912DD">
        <w:rPr>
          <w:rFonts w:ascii="Arial" w:hAnsi="Arial" w:cs="Arial"/>
        </w:rPr>
        <w:t>оказываемые лечебно-оздоровительными санаториями, пансионатами, отелями, индивидуальными предпринимателями</w:t>
      </w:r>
      <w:r>
        <w:rPr>
          <w:rFonts w:ascii="Arial" w:hAnsi="Arial" w:cs="Arial"/>
        </w:rPr>
        <w:t>.</w:t>
      </w:r>
    </w:p>
    <w:p w:rsidR="00063D77" w:rsidRDefault="00063D77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отчетном 2014 году обеспеченность жителей спортивными сооружениями и мощность спортивных залов в целом по Мытищинскому району увеличилась. Увеличение показателя связано с паспортизацией и введением в эксплуатацию новых спортивных объектов, построенных на территории Мытищинского муниципального района.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городском поселении Мытищи в 2014 году мощность </w:t>
      </w:r>
      <w:r w:rsidRPr="0091374E">
        <w:rPr>
          <w:rFonts w:ascii="Arial" w:hAnsi="Arial" w:cs="Arial"/>
        </w:rPr>
        <w:t>спортивных залов</w:t>
      </w:r>
      <w:r>
        <w:rPr>
          <w:rFonts w:ascii="Arial" w:hAnsi="Arial" w:cs="Arial"/>
        </w:rPr>
        <w:t xml:space="preserve"> увеличилась в связи с паспортизацией и введением в эксплуатацию универсального спортивного комплекса «Арена Мытищи» с пятью спортивными залами площадью 1,920 тыс. к</w:t>
      </w:r>
      <w:r w:rsidR="00F239C8">
        <w:rPr>
          <w:rFonts w:ascii="Arial" w:hAnsi="Arial" w:cs="Arial"/>
        </w:rPr>
        <w:t>в</w:t>
      </w:r>
      <w:r>
        <w:rPr>
          <w:rFonts w:ascii="Arial" w:hAnsi="Arial" w:cs="Arial"/>
        </w:rPr>
        <w:t>. м. В 2015 году будет паспортизирован спортивно-стрелковый клуб «Калибр» с одним спортивным залом площадью 0,125 тыс. к</w:t>
      </w:r>
      <w:r w:rsidR="00F239C8">
        <w:rPr>
          <w:rFonts w:ascii="Arial" w:hAnsi="Arial" w:cs="Arial"/>
        </w:rPr>
        <w:t>в. м.</w:t>
      </w:r>
      <w:r>
        <w:rPr>
          <w:rFonts w:ascii="Arial" w:hAnsi="Arial" w:cs="Arial"/>
        </w:rPr>
        <w:t xml:space="preserve"> К концу 2015 года планируется завершение строительства «Центра боевых искусств</w:t>
      </w:r>
      <w:proofErr w:type="gramEnd"/>
      <w:r>
        <w:rPr>
          <w:rFonts w:ascii="Arial" w:hAnsi="Arial" w:cs="Arial"/>
        </w:rPr>
        <w:t>» на с/к «Строитель» с универсальным спортивным залом общей площадью 1,100 тыс. к</w:t>
      </w:r>
      <w:r w:rsidR="00F239C8">
        <w:rPr>
          <w:rFonts w:ascii="Arial" w:hAnsi="Arial" w:cs="Arial"/>
        </w:rPr>
        <w:t>в. м.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муниципальной программой «Развитие физической культуры и спорта на территории городского поселения Мытищи на 2015-2019 годы» запланировано строительство 40 спортивных площадок по месту жительства в соответствии с нормативной потребностью микрорайонов городского поселения Мытищи, а так же 4-х спортивно-досуговых центров в шаговой доступности по адрес</w:t>
      </w:r>
      <w:r w:rsidR="00F239C8">
        <w:rPr>
          <w:rFonts w:ascii="Arial" w:hAnsi="Arial" w:cs="Arial"/>
        </w:rPr>
        <w:t xml:space="preserve">ам: ул. Мира д.3а, в </w:t>
      </w:r>
      <w:r w:rsidR="00F239C8">
        <w:rPr>
          <w:rFonts w:ascii="Arial" w:hAnsi="Arial" w:cs="Arial"/>
        </w:rPr>
        <w:lastRenderedPageBreak/>
        <w:t>микрорайонах</w:t>
      </w:r>
      <w:r>
        <w:rPr>
          <w:rFonts w:ascii="Arial" w:hAnsi="Arial" w:cs="Arial"/>
        </w:rPr>
        <w:t xml:space="preserve"> 6, 21, 21А, что позволит увеличить мощность и</w:t>
      </w:r>
      <w:proofErr w:type="gramEnd"/>
      <w:r>
        <w:rPr>
          <w:rFonts w:ascii="Arial" w:hAnsi="Arial" w:cs="Arial"/>
        </w:rPr>
        <w:t xml:space="preserve"> обеспеченность населения спортивными сооружениями, </w:t>
      </w:r>
      <w:r w:rsidR="00F239C8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 xml:space="preserve">так же увеличит количество </w:t>
      </w:r>
      <w:proofErr w:type="gramStart"/>
      <w:r w:rsidR="00F239C8">
        <w:rPr>
          <w:rFonts w:ascii="Arial" w:hAnsi="Arial" w:cs="Arial"/>
        </w:rPr>
        <w:t>занимающихся</w:t>
      </w:r>
      <w:proofErr w:type="gramEnd"/>
      <w:r w:rsidR="00F239C8">
        <w:rPr>
          <w:rFonts w:ascii="Arial" w:hAnsi="Arial" w:cs="Arial"/>
        </w:rPr>
        <w:t>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городском поселении Пироговский в 2014 году мощность спортивных залов не изменилась.</w:t>
      </w:r>
      <w:r w:rsidRPr="00913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2015-2018 годах увеличение или сокращение мощности спортивных залов на территории городского поселения Пироговский не планируется.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CF76CD">
        <w:rPr>
          <w:rFonts w:ascii="Arial" w:hAnsi="Arial" w:cs="Arial"/>
        </w:rPr>
        <w:t xml:space="preserve"> сельском поселении Федоскинское</w:t>
      </w:r>
      <w:r>
        <w:rPr>
          <w:rFonts w:ascii="Arial" w:hAnsi="Arial" w:cs="Arial"/>
        </w:rPr>
        <w:t xml:space="preserve"> мощность спортивных залов в 2014 году</w:t>
      </w:r>
      <w:r w:rsidRPr="00CF76CD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изменилась</w:t>
      </w:r>
      <w:r w:rsidRPr="00CF76CD">
        <w:rPr>
          <w:rFonts w:ascii="Arial" w:hAnsi="Arial" w:cs="Arial"/>
        </w:rPr>
        <w:t>. В 201</w:t>
      </w:r>
      <w:r>
        <w:rPr>
          <w:rFonts w:ascii="Arial" w:hAnsi="Arial" w:cs="Arial"/>
        </w:rPr>
        <w:t>5</w:t>
      </w:r>
      <w:r w:rsidRPr="00CF76CD">
        <w:rPr>
          <w:rFonts w:ascii="Arial" w:hAnsi="Arial" w:cs="Arial"/>
        </w:rPr>
        <w:t>-201</w:t>
      </w:r>
      <w:r>
        <w:rPr>
          <w:rFonts w:ascii="Arial" w:hAnsi="Arial" w:cs="Arial"/>
        </w:rPr>
        <w:t>8</w:t>
      </w:r>
      <w:r w:rsidRPr="00CF76CD">
        <w:rPr>
          <w:rFonts w:ascii="Arial" w:hAnsi="Arial" w:cs="Arial"/>
        </w:rPr>
        <w:t xml:space="preserve"> годах увеличение </w:t>
      </w:r>
      <w:r>
        <w:rPr>
          <w:rFonts w:ascii="Arial" w:hAnsi="Arial" w:cs="Arial"/>
        </w:rPr>
        <w:t xml:space="preserve">или сокращение </w:t>
      </w:r>
      <w:r w:rsidRPr="00CF76CD">
        <w:rPr>
          <w:rFonts w:ascii="Arial" w:hAnsi="Arial" w:cs="Arial"/>
        </w:rPr>
        <w:t>мощности спортивных залов не планируется.</w:t>
      </w:r>
    </w:p>
    <w:p w:rsidR="00815D83" w:rsidRDefault="00815D83" w:rsidP="00835571">
      <w:pPr>
        <w:ind w:firstLine="567"/>
        <w:jc w:val="both"/>
        <w:rPr>
          <w:rFonts w:ascii="Arial" w:hAnsi="Arial" w:cs="Arial"/>
        </w:rPr>
      </w:pPr>
    </w:p>
    <w:p w:rsidR="00063D77" w:rsidRPr="00173BE6" w:rsidRDefault="00063D7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173BE6">
        <w:rPr>
          <w:rFonts w:ascii="Arial" w:hAnsi="Arial" w:cs="Arial"/>
        </w:rPr>
        <w:t>сельском поселении Федоскинское в 2014 году</w:t>
      </w:r>
      <w:r>
        <w:rPr>
          <w:rFonts w:ascii="Arial" w:hAnsi="Arial" w:cs="Arial"/>
        </w:rPr>
        <w:t xml:space="preserve"> мощность плоскостных сооружений увеличилась за счет</w:t>
      </w:r>
      <w:r w:rsidRPr="00173BE6">
        <w:rPr>
          <w:rFonts w:ascii="Arial" w:hAnsi="Arial" w:cs="Arial"/>
        </w:rPr>
        <w:t xml:space="preserve"> оборудован</w:t>
      </w:r>
      <w:r>
        <w:rPr>
          <w:rFonts w:ascii="Arial" w:hAnsi="Arial" w:cs="Arial"/>
        </w:rPr>
        <w:t>ия</w:t>
      </w:r>
      <w:r w:rsidRPr="00173BE6">
        <w:rPr>
          <w:rFonts w:ascii="Arial" w:hAnsi="Arial" w:cs="Arial"/>
        </w:rPr>
        <w:t xml:space="preserve"> многофункциональн</w:t>
      </w:r>
      <w:r>
        <w:rPr>
          <w:rFonts w:ascii="Arial" w:hAnsi="Arial" w:cs="Arial"/>
        </w:rPr>
        <w:t>ой</w:t>
      </w:r>
      <w:r w:rsidRPr="00173BE6">
        <w:rPr>
          <w:rFonts w:ascii="Arial" w:hAnsi="Arial" w:cs="Arial"/>
        </w:rPr>
        <w:t xml:space="preserve"> спо</w:t>
      </w:r>
      <w:r>
        <w:rPr>
          <w:rFonts w:ascii="Arial" w:hAnsi="Arial" w:cs="Arial"/>
        </w:rPr>
        <w:t>ртивной площадки в д.</w:t>
      </w:r>
      <w:r w:rsidR="00F2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Данилково: </w:t>
      </w:r>
      <w:r w:rsidRPr="00173BE6">
        <w:rPr>
          <w:rFonts w:ascii="Arial" w:hAnsi="Arial" w:cs="Arial"/>
        </w:rPr>
        <w:t>построены волейбольные и баскетбольные площадки, обустроена беговая дорожка с резиновым покрытием, также на стадионе в с.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Марфино и д.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Данилково установлены уличные спортивные тренажёры. В 2016</w:t>
      </w:r>
      <w:r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году планируется строительство спортивной площадки в д.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Лысково общей площадью 360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кв.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м. В 2017 году планируется строительство спортивной площадки в д.</w:t>
      </w:r>
      <w:r w:rsidR="00F239C8">
        <w:rPr>
          <w:rFonts w:ascii="Arial" w:hAnsi="Arial" w:cs="Arial"/>
        </w:rPr>
        <w:t xml:space="preserve"> </w:t>
      </w:r>
      <w:r w:rsidRPr="00173BE6">
        <w:rPr>
          <w:rFonts w:ascii="Arial" w:hAnsi="Arial" w:cs="Arial"/>
        </w:rPr>
        <w:t>Новосельцево на территории зоны</w:t>
      </w:r>
      <w:r>
        <w:rPr>
          <w:rFonts w:ascii="Arial" w:hAnsi="Arial" w:cs="Arial"/>
        </w:rPr>
        <w:t xml:space="preserve"> отдыха общей площадью 360</w:t>
      </w:r>
      <w:r w:rsidR="00F2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="00F2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м. </w:t>
      </w:r>
      <w:r w:rsidRPr="00173BE6">
        <w:rPr>
          <w:rFonts w:ascii="Arial" w:hAnsi="Arial" w:cs="Arial"/>
        </w:rPr>
        <w:t>В 2018 году увеличени</w:t>
      </w:r>
      <w:r>
        <w:rPr>
          <w:rFonts w:ascii="Arial" w:hAnsi="Arial" w:cs="Arial"/>
        </w:rPr>
        <w:t>е</w:t>
      </w:r>
      <w:r w:rsidRPr="00173BE6">
        <w:rPr>
          <w:rFonts w:ascii="Arial" w:hAnsi="Arial" w:cs="Arial"/>
        </w:rPr>
        <w:t xml:space="preserve"> мощности плоскостных сооружений не планируется.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городском поселении Пироговский в 2014 году мощность плоскостных сооружений не изменилась. К концу 2015 года планируется строительство спортивной площадки общей площадью 0,750 тыс. к</w:t>
      </w:r>
      <w:r w:rsidR="00F239C8">
        <w:rPr>
          <w:rFonts w:ascii="Arial" w:hAnsi="Arial" w:cs="Arial"/>
        </w:rPr>
        <w:t>в</w:t>
      </w:r>
      <w:r>
        <w:rPr>
          <w:rFonts w:ascii="Arial" w:hAnsi="Arial" w:cs="Arial"/>
        </w:rPr>
        <w:t>. м. в п. Мебельной фабрики и паспортизация спортивной хоккейной площадки общей площадью 0,800 тыс.к</w:t>
      </w:r>
      <w:r w:rsidR="00F239C8">
        <w:rPr>
          <w:rFonts w:ascii="Arial" w:hAnsi="Arial" w:cs="Arial"/>
        </w:rPr>
        <w:t>в</w:t>
      </w:r>
      <w:r>
        <w:rPr>
          <w:rFonts w:ascii="Arial" w:hAnsi="Arial" w:cs="Arial"/>
        </w:rPr>
        <w:t>. м.</w:t>
      </w:r>
    </w:p>
    <w:p w:rsidR="00A14974" w:rsidRDefault="00A14974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3D77" w:rsidRDefault="00063D77" w:rsidP="00835571">
      <w:pPr>
        <w:autoSpaceDE w:val="0"/>
        <w:autoSpaceDN w:val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губернаторской программе «Наше Подмосковье», включающей в себя строительство 50-ти ФОКов, в декабре 2014 года в Мытищинском муниципальном районе построен, введен в эксплуатацию и паспортизирован физкультурно-оздоровительный комплекс с плавательным бассейном «Дельфин», расположенный по адресу: г. Мытищи, ул. Летная, дом 34а, имеющий современную чашу (6 дорожек по 25</w:t>
      </w:r>
      <w:r w:rsidR="00F2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м).</w:t>
      </w:r>
      <w:proofErr w:type="gramEnd"/>
      <w:r>
        <w:rPr>
          <w:rFonts w:ascii="Arial" w:hAnsi="Arial" w:cs="Arial"/>
        </w:rPr>
        <w:t xml:space="preserve"> Мощность </w:t>
      </w:r>
      <w:r w:rsidRPr="004D7A15">
        <w:rPr>
          <w:rFonts w:ascii="Arial" w:hAnsi="Arial" w:cs="Arial"/>
        </w:rPr>
        <w:t>плавательных бассейнов</w:t>
      </w:r>
      <w:r>
        <w:rPr>
          <w:rFonts w:ascii="Arial" w:hAnsi="Arial" w:cs="Arial"/>
        </w:rPr>
        <w:t xml:space="preserve"> увеличилась на 0,4 тыс. к</w:t>
      </w:r>
      <w:r w:rsidR="00F239C8">
        <w:rPr>
          <w:rFonts w:ascii="Arial" w:hAnsi="Arial" w:cs="Arial"/>
        </w:rPr>
        <w:t>в</w:t>
      </w:r>
      <w:r>
        <w:rPr>
          <w:rFonts w:ascii="Arial" w:hAnsi="Arial" w:cs="Arial"/>
        </w:rPr>
        <w:t>. м. В 2015 году планируется паспортизировать бассейн МБОУ СОШ № 31 общей площадью 250,0 кв.</w:t>
      </w:r>
      <w:r w:rsidR="00F2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</w:p>
    <w:p w:rsidR="00063D77" w:rsidRDefault="00063D77" w:rsidP="0083557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городском </w:t>
      </w:r>
      <w:proofErr w:type="gramStart"/>
      <w:r>
        <w:rPr>
          <w:rFonts w:ascii="Arial" w:hAnsi="Arial" w:cs="Arial"/>
        </w:rPr>
        <w:t>поселении</w:t>
      </w:r>
      <w:proofErr w:type="gramEnd"/>
      <w:r>
        <w:rPr>
          <w:rFonts w:ascii="Arial" w:hAnsi="Arial" w:cs="Arial"/>
        </w:rPr>
        <w:t xml:space="preserve"> Пироговский и в сельском поселении Федоскинское плавательных ба</w:t>
      </w:r>
      <w:r w:rsidR="00F239C8">
        <w:rPr>
          <w:rFonts w:ascii="Arial" w:hAnsi="Arial" w:cs="Arial"/>
        </w:rPr>
        <w:t>ссейнов нет и в 2015-2018 годах</w:t>
      </w:r>
      <w:r>
        <w:rPr>
          <w:rFonts w:ascii="Arial" w:hAnsi="Arial" w:cs="Arial"/>
        </w:rPr>
        <w:t xml:space="preserve"> строительство не планируется и</w:t>
      </w:r>
      <w:r w:rsidR="00F239C8">
        <w:rPr>
          <w:rFonts w:ascii="Arial" w:hAnsi="Arial" w:cs="Arial"/>
        </w:rPr>
        <w:t>з-за отсутствия финансирования.</w:t>
      </w:r>
    </w:p>
    <w:p w:rsidR="00063D77" w:rsidRDefault="00063D77" w:rsidP="00835571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45FEB" w:rsidRDefault="00045FEB" w:rsidP="00835571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045FEB" w:rsidRPr="00063D77" w:rsidRDefault="00045FEB" w:rsidP="00835571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660661" w:rsidRDefault="00660661" w:rsidP="00835571">
      <w:pPr>
        <w:jc w:val="both"/>
        <w:rPr>
          <w:rFonts w:ascii="Arial" w:hAnsi="Arial" w:cs="Arial"/>
          <w:b/>
          <w:bCs/>
          <w:color w:val="000000"/>
        </w:rPr>
      </w:pPr>
    </w:p>
    <w:p w:rsidR="00660661" w:rsidRPr="00ED24A8" w:rsidRDefault="00660661" w:rsidP="00F239C8">
      <w:pPr>
        <w:jc w:val="center"/>
        <w:rPr>
          <w:color w:val="000000"/>
        </w:rPr>
      </w:pPr>
      <w:r w:rsidRPr="00ED24A8">
        <w:rPr>
          <w:rFonts w:ascii="Arial" w:hAnsi="Arial" w:cs="Arial"/>
          <w:b/>
          <w:bCs/>
          <w:color w:val="000000"/>
        </w:rPr>
        <w:t>Развитие туристской индустрии</w:t>
      </w:r>
    </w:p>
    <w:p w:rsidR="00660661" w:rsidRDefault="00660661" w:rsidP="00835571">
      <w:pPr>
        <w:jc w:val="both"/>
        <w:rPr>
          <w:color w:val="000000"/>
        </w:rPr>
      </w:pPr>
    </w:p>
    <w:p w:rsidR="00045FEB" w:rsidRPr="00ED24A8" w:rsidRDefault="00045FEB" w:rsidP="00835571">
      <w:pPr>
        <w:jc w:val="both"/>
        <w:rPr>
          <w:color w:val="000000"/>
        </w:rPr>
      </w:pPr>
    </w:p>
    <w:p w:rsidR="00660661" w:rsidRDefault="00660661" w:rsidP="00835571">
      <w:pPr>
        <w:ind w:firstLine="567"/>
        <w:jc w:val="both"/>
        <w:rPr>
          <w:rFonts w:ascii="Arial" w:hAnsi="Arial" w:cs="Arial"/>
          <w:color w:val="000000"/>
        </w:rPr>
      </w:pPr>
      <w:r w:rsidRPr="00711CA8">
        <w:rPr>
          <w:rFonts w:ascii="Arial" w:hAnsi="Arial" w:cs="Arial"/>
          <w:color w:val="000000"/>
        </w:rPr>
        <w:t xml:space="preserve">По территории района проходят основные северные туристские маршруты для жителей Москвы, Подмосковья и зарубежных туристов, отличающиеся наиболее интенсивным туристским потоком. Современный туризм затрагивает все сферы деятельности общества, в том числе экономику, культуру, социальную жизнь. </w:t>
      </w:r>
      <w:proofErr w:type="gramStart"/>
      <w:r w:rsidRPr="00711CA8">
        <w:rPr>
          <w:rFonts w:ascii="Arial" w:hAnsi="Arial" w:cs="Arial"/>
          <w:color w:val="000000"/>
        </w:rPr>
        <w:t>Туристский бизнес стимулирует развитие других отраслей экономики: строительства, торговли, общественного питания, гостиничного хозяйства, сувенирной продукции, производства товаров народного потребления, развитие дорожного строительства, транспорта, связи и т.п.</w:t>
      </w:r>
      <w:proofErr w:type="gramEnd"/>
    </w:p>
    <w:p w:rsidR="00C20703" w:rsidRDefault="00C20703" w:rsidP="00835571">
      <w:pPr>
        <w:ind w:firstLine="567"/>
        <w:jc w:val="both"/>
        <w:rPr>
          <w:rFonts w:ascii="Arial" w:hAnsi="Arial" w:cs="Arial"/>
          <w:color w:val="000000"/>
        </w:rPr>
      </w:pPr>
    </w:p>
    <w:p w:rsidR="00C20703" w:rsidRPr="00711CA8" w:rsidRDefault="00C20703" w:rsidP="00835571">
      <w:pPr>
        <w:ind w:firstLine="567"/>
        <w:jc w:val="both"/>
        <w:rPr>
          <w:color w:val="000000"/>
        </w:rPr>
      </w:pPr>
    </w:p>
    <w:p w:rsidR="00660661" w:rsidRPr="00711CA8" w:rsidRDefault="00660661" w:rsidP="00835571">
      <w:pPr>
        <w:ind w:firstLine="567"/>
        <w:jc w:val="both"/>
        <w:rPr>
          <w:color w:val="000000"/>
        </w:rPr>
      </w:pPr>
      <w:r w:rsidRPr="00711CA8">
        <w:rPr>
          <w:rFonts w:ascii="Arial" w:hAnsi="Arial" w:cs="Arial"/>
          <w:color w:val="000000"/>
        </w:rPr>
        <w:t>Основными факторами, определяющими перспективу развития туризма в районе, являются наличие ун</w:t>
      </w:r>
      <w:r w:rsidR="00C20703">
        <w:rPr>
          <w:rFonts w:ascii="Arial" w:hAnsi="Arial" w:cs="Arial"/>
          <w:color w:val="000000"/>
        </w:rPr>
        <w:t>икального природно-ландшафтного</w:t>
      </w:r>
      <w:r w:rsidRPr="00711CA8">
        <w:rPr>
          <w:rFonts w:ascii="Arial" w:hAnsi="Arial" w:cs="Arial"/>
          <w:color w:val="000000"/>
        </w:rPr>
        <w:t xml:space="preserve"> и культурно-исторического потенциала, достаточная обеспеченность трудовыми ресурсами, близость к Москве и </w:t>
      </w:r>
      <w:r w:rsidRPr="00711CA8">
        <w:rPr>
          <w:rFonts w:ascii="Arial" w:hAnsi="Arial" w:cs="Arial"/>
          <w:color w:val="000000"/>
        </w:rPr>
        <w:lastRenderedPageBreak/>
        <w:t>доступность транспортного сообщения (близость аэропорта Шереметьево и проходящие по территории района Дмитровское и Ярославское шоссе).</w:t>
      </w:r>
    </w:p>
    <w:p w:rsidR="00660661" w:rsidRPr="00711CA8" w:rsidRDefault="00660661" w:rsidP="00835571">
      <w:pPr>
        <w:ind w:firstLine="567"/>
        <w:jc w:val="both"/>
        <w:rPr>
          <w:color w:val="000000"/>
        </w:rPr>
      </w:pPr>
      <w:r w:rsidRPr="00711CA8">
        <w:rPr>
          <w:rFonts w:ascii="Arial" w:hAnsi="Arial" w:cs="Arial"/>
          <w:color w:val="000000"/>
        </w:rPr>
        <w:t>Из года в год туризм становится важной составной частью экономической и социальной жизни района. Мытищинский муниципальный район - настоящая жемчужина Подмосковья. На его территории расположены всемирно известные народные художественные промыслы в селе Федоскино и деревне Жостово, пя</w:t>
      </w:r>
      <w:r w:rsidR="00C20703">
        <w:rPr>
          <w:rFonts w:ascii="Arial" w:hAnsi="Arial" w:cs="Arial"/>
          <w:color w:val="000000"/>
        </w:rPr>
        <w:t xml:space="preserve">ть водохранилищ: </w:t>
      </w:r>
      <w:proofErr w:type="gramStart"/>
      <w:r w:rsidR="00C20703">
        <w:rPr>
          <w:rFonts w:ascii="Arial" w:hAnsi="Arial" w:cs="Arial"/>
          <w:color w:val="000000"/>
        </w:rPr>
        <w:t xml:space="preserve">Клязьминское, </w:t>
      </w:r>
      <w:r w:rsidRPr="00711CA8">
        <w:rPr>
          <w:rFonts w:ascii="Arial" w:hAnsi="Arial" w:cs="Arial"/>
          <w:color w:val="000000"/>
        </w:rPr>
        <w:t xml:space="preserve">Пяловское, </w:t>
      </w:r>
      <w:r w:rsidR="00C20703">
        <w:rPr>
          <w:rFonts w:ascii="Arial" w:hAnsi="Arial" w:cs="Arial"/>
          <w:color w:val="000000"/>
        </w:rPr>
        <w:t>Пестовское, Икшинское, Учинское;</w:t>
      </w:r>
      <w:r w:rsidRPr="00711CA8">
        <w:rPr>
          <w:rFonts w:ascii="Arial" w:hAnsi="Arial" w:cs="Arial"/>
          <w:color w:val="000000"/>
        </w:rPr>
        <w:t xml:space="preserve"> леса и парк «Лосиный остров», многочисленные зоны отдыха («Дубрава», «Бухта Радости», «Осташково», «Подрезо</w:t>
      </w:r>
      <w:r w:rsidR="00C20703">
        <w:rPr>
          <w:rFonts w:ascii="Arial" w:hAnsi="Arial" w:cs="Arial"/>
          <w:color w:val="000000"/>
        </w:rPr>
        <w:t xml:space="preserve">во», «Новоалександрово» и др.), </w:t>
      </w:r>
      <w:r w:rsidRPr="00711CA8">
        <w:rPr>
          <w:rFonts w:ascii="Arial" w:hAnsi="Arial" w:cs="Arial"/>
          <w:color w:val="000000"/>
        </w:rPr>
        <w:t>и большое количество к</w:t>
      </w:r>
      <w:r w:rsidR="00C20703">
        <w:rPr>
          <w:rFonts w:ascii="Arial" w:hAnsi="Arial" w:cs="Arial"/>
          <w:color w:val="000000"/>
        </w:rPr>
        <w:t xml:space="preserve">оллективных средств размещения </w:t>
      </w:r>
      <w:r w:rsidRPr="00711CA8">
        <w:rPr>
          <w:rFonts w:ascii="Arial" w:hAnsi="Arial" w:cs="Arial"/>
          <w:color w:val="000000"/>
        </w:rPr>
        <w:t>(</w:t>
      </w:r>
      <w:r w:rsidR="00C20703">
        <w:rPr>
          <w:rFonts w:ascii="Arial" w:hAnsi="Arial" w:cs="Arial"/>
          <w:color w:val="000000"/>
        </w:rPr>
        <w:t>о</w:t>
      </w:r>
      <w:r w:rsidRPr="00711CA8">
        <w:rPr>
          <w:rFonts w:ascii="Arial" w:hAnsi="Arial" w:cs="Arial"/>
          <w:color w:val="000000"/>
        </w:rPr>
        <w:t>здоровительный комплекс «Клязьма» УДП РФ, «Артурс СПА отель», загородный клуб «Юна-лайф», пансионат «Березовая роща», дом отдыха «Березки», спортивно-оздоровительный комплекс «Метрополитен», гостиница «Лекко» и др.</w:t>
      </w:r>
      <w:r w:rsidR="00C20703">
        <w:rPr>
          <w:rFonts w:ascii="Arial" w:hAnsi="Arial" w:cs="Arial"/>
          <w:color w:val="000000"/>
        </w:rPr>
        <w:t>)</w:t>
      </w:r>
      <w:r w:rsidRPr="00711CA8">
        <w:rPr>
          <w:rFonts w:ascii="Arial" w:hAnsi="Arial" w:cs="Arial"/>
          <w:color w:val="000000"/>
        </w:rPr>
        <w:t xml:space="preserve"> создают условия для активного отдыха и туризма.</w:t>
      </w:r>
      <w:proofErr w:type="gramEnd"/>
    </w:p>
    <w:p w:rsidR="00A14974" w:rsidRDefault="00A14974" w:rsidP="00835571">
      <w:pPr>
        <w:jc w:val="both"/>
        <w:rPr>
          <w:rFonts w:ascii="Arial" w:hAnsi="Arial" w:cs="Arial"/>
          <w:color w:val="000000"/>
          <w:highlight w:val="yellow"/>
        </w:rPr>
      </w:pPr>
    </w:p>
    <w:p w:rsidR="00660661" w:rsidRDefault="00660661" w:rsidP="006E4AC7">
      <w:pPr>
        <w:ind w:left="-567"/>
        <w:jc w:val="both"/>
      </w:pPr>
    </w:p>
    <w:p w:rsidR="006F4553" w:rsidRDefault="006F4553" w:rsidP="00660661">
      <w:pPr>
        <w:ind w:left="-567"/>
      </w:pPr>
    </w:p>
    <w:sectPr w:rsidR="006F4553" w:rsidSect="006E5A6D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16" w:rsidRDefault="002F7016" w:rsidP="002C286C">
      <w:r>
        <w:separator/>
      </w:r>
    </w:p>
  </w:endnote>
  <w:endnote w:type="continuationSeparator" w:id="0">
    <w:p w:rsidR="002F7016" w:rsidRDefault="002F7016" w:rsidP="002C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CB" w:rsidRDefault="009B6904">
    <w:pPr>
      <w:pStyle w:val="a3"/>
      <w:jc w:val="right"/>
    </w:pPr>
    <w:fldSimple w:instr=" PAGE   \* MERGEFORMAT ">
      <w:r w:rsidR="004E4FBF">
        <w:rPr>
          <w:noProof/>
        </w:rPr>
        <w:t>29</w:t>
      </w:r>
    </w:fldSimple>
  </w:p>
  <w:p w:rsidR="004E03CB" w:rsidRDefault="004E03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16" w:rsidRDefault="002F7016" w:rsidP="002C286C">
      <w:r>
        <w:separator/>
      </w:r>
    </w:p>
  </w:footnote>
  <w:footnote w:type="continuationSeparator" w:id="0">
    <w:p w:rsidR="002F7016" w:rsidRDefault="002F7016" w:rsidP="002C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7C4"/>
    <w:multiLevelType w:val="hybridMultilevel"/>
    <w:tmpl w:val="25F8E9EC"/>
    <w:lvl w:ilvl="0" w:tplc="CDFE4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07D77"/>
    <w:multiLevelType w:val="hybridMultilevel"/>
    <w:tmpl w:val="9C863B64"/>
    <w:lvl w:ilvl="0" w:tplc="0A12C72C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7AC1D12"/>
    <w:multiLevelType w:val="hybridMultilevel"/>
    <w:tmpl w:val="551C7066"/>
    <w:lvl w:ilvl="0" w:tplc="1AB639E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EF582F"/>
    <w:multiLevelType w:val="hybridMultilevel"/>
    <w:tmpl w:val="8F541DE0"/>
    <w:lvl w:ilvl="0" w:tplc="C6DEB1A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661"/>
    <w:rsid w:val="0000020A"/>
    <w:rsid w:val="00011D54"/>
    <w:rsid w:val="00036A99"/>
    <w:rsid w:val="0004494D"/>
    <w:rsid w:val="00045FEB"/>
    <w:rsid w:val="00053880"/>
    <w:rsid w:val="0006161A"/>
    <w:rsid w:val="000622EC"/>
    <w:rsid w:val="00063D77"/>
    <w:rsid w:val="00066809"/>
    <w:rsid w:val="00084E4C"/>
    <w:rsid w:val="00091FD9"/>
    <w:rsid w:val="0009670F"/>
    <w:rsid w:val="000A0715"/>
    <w:rsid w:val="000D592F"/>
    <w:rsid w:val="000E1A0B"/>
    <w:rsid w:val="000F1F10"/>
    <w:rsid w:val="000F3B3B"/>
    <w:rsid w:val="000F6DB2"/>
    <w:rsid w:val="00103C4F"/>
    <w:rsid w:val="001052C2"/>
    <w:rsid w:val="001228B2"/>
    <w:rsid w:val="001236E4"/>
    <w:rsid w:val="001602FC"/>
    <w:rsid w:val="00181125"/>
    <w:rsid w:val="00190082"/>
    <w:rsid w:val="00190ACB"/>
    <w:rsid w:val="001946ED"/>
    <w:rsid w:val="001B26D5"/>
    <w:rsid w:val="001C5B44"/>
    <w:rsid w:val="001D007B"/>
    <w:rsid w:val="00213109"/>
    <w:rsid w:val="002248E1"/>
    <w:rsid w:val="00227747"/>
    <w:rsid w:val="002353BC"/>
    <w:rsid w:val="00242152"/>
    <w:rsid w:val="002475E9"/>
    <w:rsid w:val="002752E7"/>
    <w:rsid w:val="00293C0B"/>
    <w:rsid w:val="002A6A6E"/>
    <w:rsid w:val="002B21FB"/>
    <w:rsid w:val="002C286C"/>
    <w:rsid w:val="002E0521"/>
    <w:rsid w:val="002F7016"/>
    <w:rsid w:val="002F76EA"/>
    <w:rsid w:val="003127C7"/>
    <w:rsid w:val="00321640"/>
    <w:rsid w:val="00334379"/>
    <w:rsid w:val="00345150"/>
    <w:rsid w:val="00350CED"/>
    <w:rsid w:val="00350EE5"/>
    <w:rsid w:val="00352B3D"/>
    <w:rsid w:val="00390A2F"/>
    <w:rsid w:val="003B0D1D"/>
    <w:rsid w:val="003B71AC"/>
    <w:rsid w:val="003F1E29"/>
    <w:rsid w:val="003F2D00"/>
    <w:rsid w:val="003F654D"/>
    <w:rsid w:val="003F7C44"/>
    <w:rsid w:val="00415DE7"/>
    <w:rsid w:val="00430244"/>
    <w:rsid w:val="00430AC6"/>
    <w:rsid w:val="00431F58"/>
    <w:rsid w:val="00434259"/>
    <w:rsid w:val="00435A27"/>
    <w:rsid w:val="00447D1C"/>
    <w:rsid w:val="00460A60"/>
    <w:rsid w:val="00470E2D"/>
    <w:rsid w:val="00473DA9"/>
    <w:rsid w:val="0047609F"/>
    <w:rsid w:val="004A2F75"/>
    <w:rsid w:val="004A3873"/>
    <w:rsid w:val="004A5B08"/>
    <w:rsid w:val="004B7A46"/>
    <w:rsid w:val="004C0896"/>
    <w:rsid w:val="004C41F4"/>
    <w:rsid w:val="004D2F1D"/>
    <w:rsid w:val="004E03CB"/>
    <w:rsid w:val="004E4FBF"/>
    <w:rsid w:val="00502431"/>
    <w:rsid w:val="00512D14"/>
    <w:rsid w:val="0052151C"/>
    <w:rsid w:val="00524DFF"/>
    <w:rsid w:val="00532B92"/>
    <w:rsid w:val="00532CE3"/>
    <w:rsid w:val="0054299E"/>
    <w:rsid w:val="005518B0"/>
    <w:rsid w:val="00560457"/>
    <w:rsid w:val="00560D87"/>
    <w:rsid w:val="00561213"/>
    <w:rsid w:val="0057026F"/>
    <w:rsid w:val="00583A21"/>
    <w:rsid w:val="00586B75"/>
    <w:rsid w:val="005A67B6"/>
    <w:rsid w:val="005C4581"/>
    <w:rsid w:val="005E3703"/>
    <w:rsid w:val="005E39BB"/>
    <w:rsid w:val="005F1678"/>
    <w:rsid w:val="006032A3"/>
    <w:rsid w:val="00603604"/>
    <w:rsid w:val="00621303"/>
    <w:rsid w:val="00627F83"/>
    <w:rsid w:val="006364C2"/>
    <w:rsid w:val="00647925"/>
    <w:rsid w:val="00660661"/>
    <w:rsid w:val="00666ED6"/>
    <w:rsid w:val="00672E47"/>
    <w:rsid w:val="006954CC"/>
    <w:rsid w:val="006A7260"/>
    <w:rsid w:val="006B3E2E"/>
    <w:rsid w:val="006C0491"/>
    <w:rsid w:val="006E1B1F"/>
    <w:rsid w:val="006E1B36"/>
    <w:rsid w:val="006E4AC7"/>
    <w:rsid w:val="006E4EB0"/>
    <w:rsid w:val="006E5A6D"/>
    <w:rsid w:val="006E7561"/>
    <w:rsid w:val="006F1771"/>
    <w:rsid w:val="006F4553"/>
    <w:rsid w:val="00705974"/>
    <w:rsid w:val="00712F20"/>
    <w:rsid w:val="00733C81"/>
    <w:rsid w:val="00734BB3"/>
    <w:rsid w:val="00736306"/>
    <w:rsid w:val="00760C77"/>
    <w:rsid w:val="00760C83"/>
    <w:rsid w:val="00790697"/>
    <w:rsid w:val="007C3E77"/>
    <w:rsid w:val="007F6005"/>
    <w:rsid w:val="00815D83"/>
    <w:rsid w:val="00823F79"/>
    <w:rsid w:val="00835571"/>
    <w:rsid w:val="00836668"/>
    <w:rsid w:val="008662E2"/>
    <w:rsid w:val="0087235D"/>
    <w:rsid w:val="008834D2"/>
    <w:rsid w:val="00884A5E"/>
    <w:rsid w:val="00891AAB"/>
    <w:rsid w:val="008A2519"/>
    <w:rsid w:val="008C387F"/>
    <w:rsid w:val="008D5F72"/>
    <w:rsid w:val="00900A68"/>
    <w:rsid w:val="00931095"/>
    <w:rsid w:val="0093741B"/>
    <w:rsid w:val="00944879"/>
    <w:rsid w:val="009456E1"/>
    <w:rsid w:val="00957555"/>
    <w:rsid w:val="00977A34"/>
    <w:rsid w:val="009800DF"/>
    <w:rsid w:val="00981365"/>
    <w:rsid w:val="00996F04"/>
    <w:rsid w:val="009A6128"/>
    <w:rsid w:val="009B6904"/>
    <w:rsid w:val="009B6CF9"/>
    <w:rsid w:val="009B6FDD"/>
    <w:rsid w:val="009C1C7B"/>
    <w:rsid w:val="009D1AE9"/>
    <w:rsid w:val="009E4392"/>
    <w:rsid w:val="009E5118"/>
    <w:rsid w:val="009F487C"/>
    <w:rsid w:val="00A14974"/>
    <w:rsid w:val="00A14FB8"/>
    <w:rsid w:val="00A21BFE"/>
    <w:rsid w:val="00A22118"/>
    <w:rsid w:val="00A25795"/>
    <w:rsid w:val="00A26DFD"/>
    <w:rsid w:val="00A4654F"/>
    <w:rsid w:val="00AB2719"/>
    <w:rsid w:val="00AB43E5"/>
    <w:rsid w:val="00AC07C1"/>
    <w:rsid w:val="00AE1568"/>
    <w:rsid w:val="00B051F3"/>
    <w:rsid w:val="00B122AD"/>
    <w:rsid w:val="00B131AD"/>
    <w:rsid w:val="00B15BF6"/>
    <w:rsid w:val="00B17715"/>
    <w:rsid w:val="00B31866"/>
    <w:rsid w:val="00B617E4"/>
    <w:rsid w:val="00B96C39"/>
    <w:rsid w:val="00BB0E0C"/>
    <w:rsid w:val="00BE7792"/>
    <w:rsid w:val="00C20703"/>
    <w:rsid w:val="00C32D42"/>
    <w:rsid w:val="00C55C3F"/>
    <w:rsid w:val="00C723A8"/>
    <w:rsid w:val="00C73ABC"/>
    <w:rsid w:val="00C85747"/>
    <w:rsid w:val="00CA3A29"/>
    <w:rsid w:val="00CB7EB1"/>
    <w:rsid w:val="00CC55AA"/>
    <w:rsid w:val="00CC70F5"/>
    <w:rsid w:val="00CC75E5"/>
    <w:rsid w:val="00CE321D"/>
    <w:rsid w:val="00CF469D"/>
    <w:rsid w:val="00D26234"/>
    <w:rsid w:val="00D31CC7"/>
    <w:rsid w:val="00D762CB"/>
    <w:rsid w:val="00D76864"/>
    <w:rsid w:val="00D969EE"/>
    <w:rsid w:val="00DA6575"/>
    <w:rsid w:val="00DC4C1B"/>
    <w:rsid w:val="00DE0AAA"/>
    <w:rsid w:val="00DF1093"/>
    <w:rsid w:val="00DF7ADB"/>
    <w:rsid w:val="00E12008"/>
    <w:rsid w:val="00E35563"/>
    <w:rsid w:val="00E409D2"/>
    <w:rsid w:val="00E41F07"/>
    <w:rsid w:val="00E4434C"/>
    <w:rsid w:val="00E4685E"/>
    <w:rsid w:val="00E5387E"/>
    <w:rsid w:val="00E57C2A"/>
    <w:rsid w:val="00E60F6B"/>
    <w:rsid w:val="00E62C72"/>
    <w:rsid w:val="00E87F5B"/>
    <w:rsid w:val="00E95BFC"/>
    <w:rsid w:val="00EA0238"/>
    <w:rsid w:val="00EA0F21"/>
    <w:rsid w:val="00EA1C5F"/>
    <w:rsid w:val="00EA54FE"/>
    <w:rsid w:val="00EE4524"/>
    <w:rsid w:val="00F1147B"/>
    <w:rsid w:val="00F239C8"/>
    <w:rsid w:val="00F240E9"/>
    <w:rsid w:val="00F46B7E"/>
    <w:rsid w:val="00F51FD3"/>
    <w:rsid w:val="00F7778E"/>
    <w:rsid w:val="00F95D97"/>
    <w:rsid w:val="00FB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E1568"/>
    <w:pPr>
      <w:spacing w:before="160" w:after="120"/>
      <w:outlineLvl w:val="0"/>
    </w:pPr>
    <w:rPr>
      <w:rFonts w:eastAsia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60661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66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60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0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60661"/>
    <w:rPr>
      <w:b/>
      <w:bCs/>
    </w:rPr>
  </w:style>
  <w:style w:type="paragraph" w:styleId="a6">
    <w:name w:val="List Paragraph"/>
    <w:basedOn w:val="a"/>
    <w:uiPriority w:val="34"/>
    <w:qFormat/>
    <w:rsid w:val="0066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660661"/>
    <w:pPr>
      <w:spacing w:before="63" w:after="63"/>
    </w:pPr>
    <w:rPr>
      <w:rFonts w:ascii="Tahoma" w:hAnsi="Tahoma" w:cs="Tahoma"/>
    </w:rPr>
  </w:style>
  <w:style w:type="paragraph" w:customStyle="1" w:styleId="ConsPlusNonformat">
    <w:name w:val="ConsPlusNonformat"/>
    <w:rsid w:val="00660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6606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60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E156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a">
    <w:name w:val="No Spacing"/>
    <w:qFormat/>
    <w:rsid w:val="00DF7A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2A30-57BE-4541-9CD2-F32A3174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14615</Words>
  <Characters>83307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38</cp:revision>
  <cp:lastPrinted>2015-08-18T14:34:00Z</cp:lastPrinted>
  <dcterms:created xsi:type="dcterms:W3CDTF">2015-04-30T06:34:00Z</dcterms:created>
  <dcterms:modified xsi:type="dcterms:W3CDTF">2015-09-01T11:11:00Z</dcterms:modified>
</cp:coreProperties>
</file>