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BF" w:rsidRDefault="00576FBF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6FBF">
        <w:rPr>
          <w:rFonts w:ascii="Arial" w:hAnsi="Arial" w:cs="Arial"/>
          <w:sz w:val="24"/>
          <w:szCs w:val="24"/>
        </w:rPr>
        <w:t>В соответствии с принятыми Комитетом по ценам и тарифам Московской области распоряжениями, рост тарифов на коммунальные услуги с 1 июля 2021 года по отношению к июлю 2020 года на территории городского округа Мытищи следующий:</w:t>
      </w:r>
    </w:p>
    <w:p w:rsidR="008E1E4B" w:rsidRPr="00576FBF" w:rsidRDefault="008E1E4B" w:rsidP="008E1E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6FBF">
        <w:rPr>
          <w:rFonts w:ascii="Arial" w:hAnsi="Arial" w:cs="Arial"/>
          <w:sz w:val="24"/>
          <w:szCs w:val="24"/>
        </w:rPr>
        <w:t>- холодное водосна</w:t>
      </w:r>
      <w:r>
        <w:rPr>
          <w:rFonts w:ascii="Arial" w:hAnsi="Arial" w:cs="Arial"/>
          <w:sz w:val="24"/>
          <w:szCs w:val="24"/>
        </w:rPr>
        <w:t xml:space="preserve">бжение </w:t>
      </w:r>
      <w:r>
        <w:rPr>
          <w:rFonts w:ascii="Arial" w:hAnsi="Arial" w:cs="Arial"/>
          <w:sz w:val="24"/>
          <w:szCs w:val="24"/>
        </w:rPr>
        <w:tab/>
      </w:r>
      <w:r w:rsidRPr="00576FBF">
        <w:rPr>
          <w:rFonts w:ascii="Arial" w:hAnsi="Arial" w:cs="Arial"/>
          <w:sz w:val="24"/>
          <w:szCs w:val="24"/>
        </w:rPr>
        <w:t>– 0,0%;</w:t>
      </w:r>
    </w:p>
    <w:p w:rsidR="008E1E4B" w:rsidRPr="00576FBF" w:rsidRDefault="008E1E4B" w:rsidP="008E1E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водоотведение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76FBF">
        <w:rPr>
          <w:rFonts w:ascii="Arial" w:hAnsi="Arial" w:cs="Arial"/>
          <w:sz w:val="24"/>
          <w:szCs w:val="24"/>
        </w:rPr>
        <w:t>– 2,6%;</w:t>
      </w:r>
    </w:p>
    <w:p w:rsidR="00576FBF" w:rsidRPr="00576FBF" w:rsidRDefault="00576FBF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76FBF">
        <w:rPr>
          <w:rFonts w:ascii="Arial" w:hAnsi="Arial" w:cs="Arial"/>
          <w:sz w:val="24"/>
          <w:szCs w:val="24"/>
        </w:rPr>
        <w:t>- отопление</w:t>
      </w:r>
      <w:r w:rsidR="0099311E">
        <w:rPr>
          <w:rFonts w:ascii="Arial" w:hAnsi="Arial" w:cs="Arial"/>
          <w:sz w:val="24"/>
          <w:szCs w:val="24"/>
        </w:rPr>
        <w:t xml:space="preserve"> (тепловая энергия)  </w:t>
      </w:r>
      <w:r w:rsidR="0099311E">
        <w:rPr>
          <w:rFonts w:ascii="Arial" w:hAnsi="Arial" w:cs="Arial"/>
          <w:sz w:val="24"/>
          <w:szCs w:val="24"/>
        </w:rPr>
        <w:tab/>
      </w:r>
      <w:r w:rsidRPr="00576FBF">
        <w:rPr>
          <w:rFonts w:ascii="Arial" w:hAnsi="Arial" w:cs="Arial"/>
          <w:sz w:val="24"/>
          <w:szCs w:val="24"/>
        </w:rPr>
        <w:t>– 5,7%;</w:t>
      </w:r>
    </w:p>
    <w:p w:rsidR="00576FBF" w:rsidRPr="00576FBF" w:rsidRDefault="0099311E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горячее водоснабжение   </w:t>
      </w:r>
      <w:r>
        <w:rPr>
          <w:rFonts w:ascii="Arial" w:hAnsi="Arial" w:cs="Arial"/>
          <w:sz w:val="24"/>
          <w:szCs w:val="24"/>
        </w:rPr>
        <w:tab/>
      </w:r>
      <w:r w:rsidR="00576FBF" w:rsidRPr="00576FBF">
        <w:rPr>
          <w:rFonts w:ascii="Arial" w:hAnsi="Arial" w:cs="Arial"/>
          <w:sz w:val="24"/>
          <w:szCs w:val="24"/>
        </w:rPr>
        <w:t>– 4,5%;</w:t>
      </w:r>
    </w:p>
    <w:p w:rsidR="00576FBF" w:rsidRDefault="0099311E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электроснабжение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6FBF" w:rsidRPr="00576FBF">
        <w:rPr>
          <w:rFonts w:ascii="Arial" w:hAnsi="Arial" w:cs="Arial"/>
          <w:sz w:val="24"/>
          <w:szCs w:val="24"/>
        </w:rPr>
        <w:t>– 7,0%</w:t>
      </w:r>
      <w:r>
        <w:rPr>
          <w:rFonts w:ascii="Arial" w:hAnsi="Arial" w:cs="Arial"/>
          <w:sz w:val="24"/>
          <w:szCs w:val="24"/>
        </w:rPr>
        <w:t xml:space="preserve"> </w:t>
      </w:r>
      <w:r w:rsidRPr="0099311E">
        <w:rPr>
          <w:rFonts w:ascii="Arial" w:hAnsi="Arial" w:cs="Arial"/>
          <w:sz w:val="20"/>
          <w:szCs w:val="20"/>
        </w:rPr>
        <w:t>(электроплиты)</w:t>
      </w:r>
      <w:r w:rsidR="00576FBF" w:rsidRPr="00576FBF">
        <w:rPr>
          <w:rFonts w:ascii="Arial" w:hAnsi="Arial" w:cs="Arial"/>
          <w:sz w:val="24"/>
          <w:szCs w:val="24"/>
        </w:rPr>
        <w:t xml:space="preserve"> и 3,5%</w:t>
      </w:r>
      <w:r>
        <w:rPr>
          <w:rFonts w:ascii="Arial" w:hAnsi="Arial" w:cs="Arial"/>
          <w:sz w:val="24"/>
          <w:szCs w:val="24"/>
        </w:rPr>
        <w:t xml:space="preserve"> </w:t>
      </w:r>
      <w:r w:rsidRPr="0099311E">
        <w:rPr>
          <w:rFonts w:ascii="Arial" w:hAnsi="Arial" w:cs="Arial"/>
          <w:sz w:val="20"/>
          <w:szCs w:val="20"/>
        </w:rPr>
        <w:t>(газовые плиты)</w:t>
      </w:r>
    </w:p>
    <w:p w:rsidR="005E227E" w:rsidRPr="00576FBF" w:rsidRDefault="0099311E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обращение с ТКО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227E" w:rsidRPr="00576FBF">
        <w:rPr>
          <w:rFonts w:ascii="Arial" w:hAnsi="Arial" w:cs="Arial"/>
          <w:sz w:val="24"/>
          <w:szCs w:val="24"/>
        </w:rPr>
        <w:t xml:space="preserve">– </w:t>
      </w:r>
      <w:r w:rsidR="005E227E">
        <w:rPr>
          <w:rFonts w:ascii="Arial" w:hAnsi="Arial" w:cs="Arial"/>
          <w:sz w:val="24"/>
          <w:szCs w:val="24"/>
        </w:rPr>
        <w:t>4</w:t>
      </w:r>
      <w:r w:rsidR="005E227E" w:rsidRPr="00576FBF">
        <w:rPr>
          <w:rFonts w:ascii="Arial" w:hAnsi="Arial" w:cs="Arial"/>
          <w:sz w:val="24"/>
          <w:szCs w:val="24"/>
        </w:rPr>
        <w:t>,</w:t>
      </w:r>
      <w:r w:rsidR="005E227E">
        <w:rPr>
          <w:rFonts w:ascii="Arial" w:hAnsi="Arial" w:cs="Arial"/>
          <w:sz w:val="24"/>
          <w:szCs w:val="24"/>
        </w:rPr>
        <w:t>1</w:t>
      </w:r>
      <w:r w:rsidR="005E227E" w:rsidRPr="00576FBF">
        <w:rPr>
          <w:rFonts w:ascii="Arial" w:hAnsi="Arial" w:cs="Arial"/>
          <w:sz w:val="24"/>
          <w:szCs w:val="24"/>
        </w:rPr>
        <w:t>%</w:t>
      </w:r>
    </w:p>
    <w:p w:rsidR="00576FBF" w:rsidRDefault="005E227E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</w:t>
      </w:r>
      <w:r w:rsidRPr="00576FBF">
        <w:rPr>
          <w:rFonts w:ascii="Arial" w:hAnsi="Arial" w:cs="Arial"/>
          <w:sz w:val="24"/>
          <w:szCs w:val="24"/>
        </w:rPr>
        <w:t>ен</w:t>
      </w:r>
      <w:r>
        <w:rPr>
          <w:rFonts w:ascii="Arial" w:hAnsi="Arial" w:cs="Arial"/>
          <w:sz w:val="24"/>
          <w:szCs w:val="24"/>
        </w:rPr>
        <w:t>ы</w:t>
      </w:r>
      <w:r w:rsidRPr="00576FBF">
        <w:rPr>
          <w:rFonts w:ascii="Arial" w:hAnsi="Arial" w:cs="Arial"/>
          <w:sz w:val="24"/>
          <w:szCs w:val="24"/>
        </w:rPr>
        <w:t xml:space="preserve"> на природный газ</w:t>
      </w:r>
      <w:r>
        <w:rPr>
          <w:rFonts w:ascii="Arial" w:hAnsi="Arial" w:cs="Arial"/>
          <w:sz w:val="24"/>
          <w:szCs w:val="24"/>
        </w:rPr>
        <w:t>,</w:t>
      </w:r>
      <w:r w:rsidRPr="00576F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предварительной информации Комитета, вырастут </w:t>
      </w:r>
      <w:r w:rsidR="00576FBF" w:rsidRPr="00576FBF">
        <w:rPr>
          <w:rFonts w:ascii="Arial" w:hAnsi="Arial" w:cs="Arial"/>
          <w:sz w:val="24"/>
          <w:szCs w:val="24"/>
        </w:rPr>
        <w:t>с 01.</w:t>
      </w:r>
      <w:r>
        <w:rPr>
          <w:rFonts w:ascii="Arial" w:hAnsi="Arial" w:cs="Arial"/>
          <w:sz w:val="24"/>
          <w:szCs w:val="24"/>
        </w:rPr>
        <w:t>10</w:t>
      </w:r>
      <w:r w:rsidR="00576FBF" w:rsidRPr="00576FBF">
        <w:rPr>
          <w:rFonts w:ascii="Arial" w:hAnsi="Arial" w:cs="Arial"/>
          <w:sz w:val="24"/>
          <w:szCs w:val="24"/>
        </w:rPr>
        <w:t>.2021г. на 4,0%.</w:t>
      </w:r>
    </w:p>
    <w:p w:rsidR="002E4DD9" w:rsidRPr="00576FBF" w:rsidRDefault="002E4DD9" w:rsidP="00576FB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F22D2" w:rsidRDefault="005E227E" w:rsidP="00311101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>Т</w:t>
      </w:r>
      <w:r w:rsidR="006C734F">
        <w:rPr>
          <w:rFonts w:ascii="Arial" w:eastAsia="Arial Unicode MS" w:hAnsi="Arial" w:cs="Arial"/>
          <w:sz w:val="23"/>
          <w:szCs w:val="23"/>
        </w:rPr>
        <w:t>ариф</w:t>
      </w:r>
      <w:r>
        <w:rPr>
          <w:rFonts w:ascii="Arial" w:eastAsia="Arial Unicode MS" w:hAnsi="Arial" w:cs="Arial"/>
          <w:sz w:val="23"/>
          <w:szCs w:val="23"/>
        </w:rPr>
        <w:t xml:space="preserve">ы на коммунальные услуги, действующие в </w:t>
      </w:r>
      <w:r w:rsidR="006C734F">
        <w:rPr>
          <w:rFonts w:ascii="Arial" w:eastAsia="Arial Unicode MS" w:hAnsi="Arial" w:cs="Arial"/>
          <w:sz w:val="23"/>
          <w:szCs w:val="23"/>
        </w:rPr>
        <w:t>202</w:t>
      </w:r>
      <w:r>
        <w:rPr>
          <w:rFonts w:ascii="Arial" w:eastAsia="Arial Unicode MS" w:hAnsi="Arial" w:cs="Arial"/>
          <w:sz w:val="23"/>
          <w:szCs w:val="23"/>
        </w:rPr>
        <w:t xml:space="preserve">1 </w:t>
      </w:r>
      <w:r w:rsidR="006C734F">
        <w:rPr>
          <w:rFonts w:ascii="Arial" w:eastAsia="Arial Unicode MS" w:hAnsi="Arial" w:cs="Arial"/>
          <w:sz w:val="23"/>
          <w:szCs w:val="23"/>
        </w:rPr>
        <w:t>г</w:t>
      </w:r>
      <w:r>
        <w:rPr>
          <w:rFonts w:ascii="Arial" w:eastAsia="Arial Unicode MS" w:hAnsi="Arial" w:cs="Arial"/>
          <w:sz w:val="23"/>
          <w:szCs w:val="23"/>
        </w:rPr>
        <w:t>оду</w:t>
      </w:r>
      <w:r w:rsidR="006C734F">
        <w:rPr>
          <w:rFonts w:ascii="Arial" w:eastAsia="Arial Unicode MS" w:hAnsi="Arial" w:cs="Arial"/>
          <w:sz w:val="23"/>
          <w:szCs w:val="23"/>
        </w:rPr>
        <w:t xml:space="preserve"> в городском округе Мытищи</w:t>
      </w:r>
      <w:r>
        <w:rPr>
          <w:rFonts w:ascii="Arial" w:eastAsia="Arial Unicode MS" w:hAnsi="Arial" w:cs="Arial"/>
          <w:sz w:val="23"/>
          <w:szCs w:val="23"/>
        </w:rPr>
        <w:t>,</w:t>
      </w:r>
      <w:r w:rsidR="006C734F">
        <w:rPr>
          <w:rFonts w:ascii="Arial" w:eastAsia="Arial Unicode MS" w:hAnsi="Arial" w:cs="Arial"/>
          <w:sz w:val="23"/>
          <w:szCs w:val="23"/>
        </w:rPr>
        <w:t xml:space="preserve"> представлен</w:t>
      </w:r>
      <w:r>
        <w:rPr>
          <w:rFonts w:ascii="Arial" w:eastAsia="Arial Unicode MS" w:hAnsi="Arial" w:cs="Arial"/>
          <w:sz w:val="23"/>
          <w:szCs w:val="23"/>
        </w:rPr>
        <w:t>ы</w:t>
      </w:r>
      <w:r w:rsidR="006C734F">
        <w:rPr>
          <w:rFonts w:ascii="Arial" w:eastAsia="Arial Unicode MS" w:hAnsi="Arial" w:cs="Arial"/>
          <w:sz w:val="23"/>
          <w:szCs w:val="23"/>
        </w:rPr>
        <w:t xml:space="preserve"> в нижеследующей таблице</w:t>
      </w:r>
      <w:r w:rsidR="008F22D2">
        <w:rPr>
          <w:rFonts w:ascii="Arial" w:eastAsia="Arial Unicode MS" w:hAnsi="Arial" w:cs="Arial"/>
          <w:sz w:val="23"/>
          <w:szCs w:val="23"/>
        </w:rPr>
        <w:t>:</w:t>
      </w:r>
    </w:p>
    <w:p w:rsidR="002E4DD9" w:rsidRDefault="002E4DD9" w:rsidP="00311101">
      <w:pPr>
        <w:spacing w:after="0" w:line="240" w:lineRule="auto"/>
        <w:ind w:firstLine="567"/>
        <w:jc w:val="both"/>
        <w:rPr>
          <w:rFonts w:ascii="Arial" w:eastAsia="Arial Unicode MS" w:hAnsi="Arial" w:cs="Arial"/>
          <w:sz w:val="23"/>
          <w:szCs w:val="23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261"/>
        <w:gridCol w:w="1715"/>
        <w:gridCol w:w="1854"/>
        <w:gridCol w:w="2997"/>
      </w:tblGrid>
      <w:tr w:rsidR="008F22D2" w:rsidRPr="00321760" w:rsidTr="00190179">
        <w:trPr>
          <w:trHeight w:val="277"/>
          <w:tblCellSpacing w:w="20" w:type="dxa"/>
          <w:jc w:val="center"/>
        </w:trPr>
        <w:tc>
          <w:tcPr>
            <w:tcW w:w="313" w:type="pct"/>
            <w:vMerge w:val="restart"/>
            <w:vAlign w:val="center"/>
            <w:hideMark/>
          </w:tcPr>
          <w:p w:rsidR="00A9645D" w:rsidRPr="00A9645D" w:rsidRDefault="00A9645D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 xml:space="preserve">№ </w:t>
            </w:r>
            <w:proofErr w:type="gramStart"/>
            <w:r w:rsidRPr="00A9645D">
              <w:rPr>
                <w:rFonts w:ascii="Arial" w:eastAsia="Times New Roman" w:hAnsi="Arial" w:cs="Arial"/>
                <w:b/>
                <w:bCs/>
              </w:rPr>
              <w:t>п</w:t>
            </w:r>
            <w:proofErr w:type="gramEnd"/>
            <w:r w:rsidRPr="00A9645D">
              <w:rPr>
                <w:rFonts w:ascii="Arial" w:eastAsia="Times New Roman" w:hAnsi="Arial" w:cs="Arial"/>
                <w:b/>
                <w:bCs/>
              </w:rPr>
              <w:t>/п</w:t>
            </w:r>
          </w:p>
        </w:tc>
        <w:tc>
          <w:tcPr>
            <w:tcW w:w="1204" w:type="pct"/>
            <w:vMerge w:val="restart"/>
            <w:vAlign w:val="center"/>
            <w:hideMark/>
          </w:tcPr>
          <w:p w:rsidR="00A9645D" w:rsidRPr="00A9645D" w:rsidRDefault="00A9645D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Коммунальные услуги</w:t>
            </w:r>
          </w:p>
        </w:tc>
        <w:tc>
          <w:tcPr>
            <w:tcW w:w="908" w:type="pct"/>
            <w:vMerge w:val="restart"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Тариф</w:t>
            </w:r>
          </w:p>
          <w:p w:rsidR="006C734F" w:rsidRDefault="00A9645D" w:rsidP="006B7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с 01.01.202</w:t>
            </w:r>
            <w:r w:rsidR="005E227E">
              <w:rPr>
                <w:rFonts w:ascii="Arial" w:eastAsia="Times New Roman" w:hAnsi="Arial" w:cs="Arial"/>
                <w:b/>
                <w:bCs/>
              </w:rPr>
              <w:t>1</w:t>
            </w:r>
            <w:r w:rsidRPr="00A9645D">
              <w:rPr>
                <w:rFonts w:ascii="Arial" w:eastAsia="Times New Roman" w:hAnsi="Arial" w:cs="Arial"/>
                <w:b/>
                <w:bCs/>
              </w:rPr>
              <w:t xml:space="preserve"> по 30.06.202</w:t>
            </w:r>
            <w:r w:rsidR="005E227E">
              <w:rPr>
                <w:rFonts w:ascii="Arial" w:eastAsia="Times New Roman" w:hAnsi="Arial" w:cs="Arial"/>
                <w:b/>
                <w:bCs/>
              </w:rPr>
              <w:t>1</w:t>
            </w:r>
            <w:r w:rsidRPr="00A9645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A9645D" w:rsidRPr="00A9645D" w:rsidRDefault="00A9645D" w:rsidP="006B7F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(с НДС)</w:t>
            </w:r>
          </w:p>
        </w:tc>
        <w:tc>
          <w:tcPr>
            <w:tcW w:w="983" w:type="pct"/>
            <w:vMerge w:val="restart"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Тариф</w:t>
            </w:r>
          </w:p>
          <w:p w:rsidR="00A9645D" w:rsidRPr="00A9645D" w:rsidRDefault="00A9645D" w:rsidP="006B7F5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с 01.07.202</w:t>
            </w:r>
            <w:r w:rsidR="005E227E">
              <w:rPr>
                <w:rFonts w:ascii="Arial" w:eastAsia="Times New Roman" w:hAnsi="Arial" w:cs="Arial"/>
                <w:b/>
                <w:bCs/>
              </w:rPr>
              <w:t>1</w:t>
            </w:r>
            <w:r w:rsidRPr="00A9645D">
              <w:rPr>
                <w:rFonts w:ascii="Arial" w:eastAsia="Times New Roman" w:hAnsi="Arial" w:cs="Arial"/>
                <w:b/>
                <w:bCs/>
              </w:rPr>
              <w:t xml:space="preserve"> по 31.12.202</w:t>
            </w:r>
            <w:r w:rsidR="005E227E">
              <w:rPr>
                <w:rFonts w:ascii="Arial" w:eastAsia="Times New Roman" w:hAnsi="Arial" w:cs="Arial"/>
                <w:b/>
                <w:bCs/>
              </w:rPr>
              <w:t>1</w:t>
            </w:r>
          </w:p>
          <w:p w:rsidR="00A9645D" w:rsidRPr="00A9645D" w:rsidRDefault="00A9645D" w:rsidP="006B7F5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(с НДС)</w:t>
            </w:r>
          </w:p>
        </w:tc>
        <w:tc>
          <w:tcPr>
            <w:tcW w:w="1592" w:type="pct"/>
            <w:vMerge w:val="restart"/>
            <w:vAlign w:val="center"/>
            <w:hideMark/>
          </w:tcPr>
          <w:p w:rsidR="00A9645D" w:rsidRPr="00A9645D" w:rsidRDefault="00A9645D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  <w:b/>
                <w:bCs/>
              </w:rPr>
              <w:t>Принявший орган</w:t>
            </w:r>
          </w:p>
        </w:tc>
      </w:tr>
      <w:tr w:rsidR="008F22D2" w:rsidRPr="00321760" w:rsidTr="00190179">
        <w:trPr>
          <w:trHeight w:val="277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2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F22D2" w:rsidRPr="00321760" w:rsidTr="00190179">
        <w:trPr>
          <w:trHeight w:val="277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08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3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2" w:type="pct"/>
            <w:vMerge/>
            <w:vAlign w:val="center"/>
            <w:hideMark/>
          </w:tcPr>
          <w:p w:rsidR="00A9645D" w:rsidRPr="00A9645D" w:rsidRDefault="00A9645D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E227E" w:rsidRPr="00321760" w:rsidTr="00190179">
        <w:trPr>
          <w:trHeight w:val="653"/>
          <w:tblCellSpacing w:w="20" w:type="dxa"/>
          <w:jc w:val="center"/>
        </w:trPr>
        <w:tc>
          <w:tcPr>
            <w:tcW w:w="313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204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7C23BB">
              <w:rPr>
                <w:rFonts w:ascii="Arial" w:eastAsia="Times New Roman" w:hAnsi="Arial" w:cs="Arial"/>
                <w:b/>
              </w:rPr>
              <w:t>Холодное водоснабжение</w:t>
            </w:r>
            <w:r>
              <w:rPr>
                <w:rFonts w:ascii="Arial" w:eastAsia="Times New Roman" w:hAnsi="Arial" w:cs="Arial"/>
              </w:rPr>
              <w:t>, руб./куб</w:t>
            </w:r>
            <w:proofErr w:type="gramStart"/>
            <w:r>
              <w:rPr>
                <w:rFonts w:ascii="Arial" w:eastAsia="Times New Roman" w:hAnsi="Arial" w:cs="Arial"/>
              </w:rPr>
              <w:t>.м</w:t>
            </w:r>
            <w:proofErr w:type="gramEnd"/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E227E" w:rsidRPr="00A9645D" w:rsidRDefault="005E227E" w:rsidP="002E4DD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44,08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5E227E" w:rsidRPr="00A9645D" w:rsidRDefault="005E227E" w:rsidP="006B7F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44,08</w:t>
            </w:r>
          </w:p>
        </w:tc>
        <w:tc>
          <w:tcPr>
            <w:tcW w:w="1592" w:type="pct"/>
            <w:vMerge w:val="restart"/>
            <w:vAlign w:val="center"/>
            <w:hideMark/>
          </w:tcPr>
          <w:p w:rsidR="005E227E" w:rsidRPr="00A9645D" w:rsidRDefault="005E227E" w:rsidP="005E22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 xml:space="preserve">Распоряжение Комитета по ценам и тарифам М.О. от </w:t>
            </w:r>
            <w:r>
              <w:rPr>
                <w:rFonts w:ascii="Arial" w:eastAsia="Times New Roman" w:hAnsi="Arial" w:cs="Arial"/>
              </w:rPr>
              <w:t>18</w:t>
            </w:r>
            <w:r w:rsidRPr="00A9645D">
              <w:rPr>
                <w:rFonts w:ascii="Arial" w:eastAsia="Times New Roman" w:hAnsi="Arial" w:cs="Arial"/>
              </w:rPr>
              <w:t>.12.20</w:t>
            </w:r>
            <w:r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>
              <w:rPr>
                <w:rFonts w:ascii="Arial" w:eastAsia="Times New Roman" w:hAnsi="Arial" w:cs="Arial"/>
              </w:rPr>
              <w:t>3</w:t>
            </w:r>
            <w:r w:rsidRPr="00A9645D">
              <w:rPr>
                <w:rFonts w:ascii="Arial" w:eastAsia="Times New Roman" w:hAnsi="Arial" w:cs="Arial"/>
              </w:rPr>
              <w:t>3</w:t>
            </w:r>
            <w:r>
              <w:rPr>
                <w:rFonts w:ascii="Arial" w:eastAsia="Times New Roman" w:hAnsi="Arial" w:cs="Arial"/>
              </w:rPr>
              <w:t>1</w:t>
            </w:r>
            <w:r w:rsidRPr="00A9645D">
              <w:rPr>
                <w:rFonts w:ascii="Arial" w:eastAsia="Times New Roman" w:hAnsi="Arial" w:cs="Arial"/>
              </w:rPr>
              <w:t xml:space="preserve">-Р </w:t>
            </w:r>
          </w:p>
        </w:tc>
      </w:tr>
      <w:tr w:rsidR="005E227E" w:rsidRPr="00321760" w:rsidTr="00190179">
        <w:trPr>
          <w:trHeight w:val="506"/>
          <w:tblCellSpacing w:w="20" w:type="dxa"/>
          <w:jc w:val="center"/>
        </w:trPr>
        <w:tc>
          <w:tcPr>
            <w:tcW w:w="313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204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7C23BB">
              <w:rPr>
                <w:rFonts w:ascii="Arial" w:eastAsia="Times New Roman" w:hAnsi="Arial" w:cs="Arial"/>
                <w:b/>
              </w:rPr>
              <w:t>Водоотведение</w:t>
            </w:r>
            <w:r>
              <w:rPr>
                <w:rFonts w:ascii="Arial" w:eastAsia="Times New Roman" w:hAnsi="Arial" w:cs="Arial"/>
              </w:rPr>
              <w:t>, руб./куб</w:t>
            </w:r>
            <w:proofErr w:type="gramStart"/>
            <w:r>
              <w:rPr>
                <w:rFonts w:ascii="Arial" w:eastAsia="Times New Roman" w:hAnsi="Arial" w:cs="Arial"/>
              </w:rPr>
              <w:t>.м</w:t>
            </w:r>
            <w:proofErr w:type="gramEnd"/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E227E" w:rsidRPr="00A9645D" w:rsidRDefault="005E227E" w:rsidP="002E4DD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38,86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5E227E" w:rsidRPr="00A9645D" w:rsidRDefault="005E227E" w:rsidP="006B7F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39,88</w:t>
            </w:r>
          </w:p>
        </w:tc>
        <w:tc>
          <w:tcPr>
            <w:tcW w:w="1592" w:type="pct"/>
            <w:vMerge/>
            <w:vAlign w:val="center"/>
            <w:hideMark/>
          </w:tcPr>
          <w:p w:rsidR="005E227E" w:rsidRPr="00A9645D" w:rsidRDefault="005E227E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E227E" w:rsidRPr="00321760" w:rsidTr="00190179">
        <w:trPr>
          <w:trHeight w:val="782"/>
          <w:tblCellSpacing w:w="20" w:type="dxa"/>
          <w:jc w:val="center"/>
        </w:trPr>
        <w:tc>
          <w:tcPr>
            <w:tcW w:w="313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204" w:type="pct"/>
            <w:vAlign w:val="center"/>
            <w:hideMark/>
          </w:tcPr>
          <w:p w:rsidR="005E227E" w:rsidRPr="00A9645D" w:rsidRDefault="005E227E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7C23BB">
              <w:rPr>
                <w:rFonts w:ascii="Arial" w:eastAsia="Times New Roman" w:hAnsi="Arial" w:cs="Arial"/>
                <w:b/>
              </w:rPr>
              <w:t>Тепловая энергия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A9645D">
              <w:rPr>
                <w:rFonts w:ascii="Arial" w:eastAsia="Times New Roman" w:hAnsi="Arial" w:cs="Arial"/>
              </w:rPr>
              <w:t>руб./Гкал</w:t>
            </w:r>
          </w:p>
        </w:tc>
        <w:tc>
          <w:tcPr>
            <w:tcW w:w="908" w:type="pct"/>
            <w:vAlign w:val="center"/>
            <w:hideMark/>
          </w:tcPr>
          <w:p w:rsidR="005E227E" w:rsidRPr="00A9645D" w:rsidRDefault="005E227E" w:rsidP="002E4DD9">
            <w:pPr>
              <w:jc w:val="center"/>
              <w:rPr>
                <w:rFonts w:ascii="Arial" w:hAnsi="Arial" w:cs="Arial"/>
              </w:rPr>
            </w:pPr>
            <w:r w:rsidRPr="00A9645D">
              <w:rPr>
                <w:rFonts w:ascii="Arial" w:hAnsi="Arial" w:cs="Arial"/>
              </w:rPr>
              <w:t>2 535,11</w:t>
            </w:r>
          </w:p>
        </w:tc>
        <w:tc>
          <w:tcPr>
            <w:tcW w:w="983" w:type="pct"/>
            <w:vAlign w:val="center"/>
            <w:hideMark/>
          </w:tcPr>
          <w:p w:rsidR="005E227E" w:rsidRPr="00A9645D" w:rsidRDefault="00702091" w:rsidP="006B7F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2680,00</w:t>
            </w:r>
          </w:p>
        </w:tc>
        <w:tc>
          <w:tcPr>
            <w:tcW w:w="1592" w:type="pct"/>
            <w:vAlign w:val="center"/>
            <w:hideMark/>
          </w:tcPr>
          <w:p w:rsidR="005E227E" w:rsidRPr="00A9645D" w:rsidRDefault="005E227E" w:rsidP="007020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 xml:space="preserve">Распоряжение Комитета по ценам и тарифам М.О. от </w:t>
            </w:r>
            <w:r w:rsidR="00702091">
              <w:rPr>
                <w:rFonts w:ascii="Arial" w:eastAsia="Times New Roman" w:hAnsi="Arial" w:cs="Arial"/>
              </w:rPr>
              <w:t>18</w:t>
            </w:r>
            <w:r w:rsidRPr="00A9645D">
              <w:rPr>
                <w:rFonts w:ascii="Arial" w:eastAsia="Times New Roman" w:hAnsi="Arial" w:cs="Arial"/>
              </w:rPr>
              <w:t>.12.20</w:t>
            </w:r>
            <w:r w:rsidR="00702091"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 w:rsidR="00702091">
              <w:rPr>
                <w:rFonts w:ascii="Arial" w:eastAsia="Times New Roman" w:hAnsi="Arial" w:cs="Arial"/>
              </w:rPr>
              <w:t>305</w:t>
            </w:r>
            <w:r w:rsidRPr="00A9645D">
              <w:rPr>
                <w:rFonts w:ascii="Arial" w:eastAsia="Times New Roman" w:hAnsi="Arial" w:cs="Arial"/>
              </w:rPr>
              <w:t>-Р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F22D2" w:rsidRPr="00321760" w:rsidTr="00190179">
        <w:trPr>
          <w:trHeight w:val="443"/>
          <w:tblCellSpacing w:w="20" w:type="dxa"/>
          <w:jc w:val="center"/>
        </w:trPr>
        <w:tc>
          <w:tcPr>
            <w:tcW w:w="313" w:type="pct"/>
            <w:vMerge w:val="restart"/>
            <w:vAlign w:val="center"/>
            <w:hideMark/>
          </w:tcPr>
          <w:p w:rsidR="006C734F" w:rsidRPr="00A9645D" w:rsidRDefault="006C734F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3095" w:type="pct"/>
            <w:gridSpan w:val="3"/>
            <w:vAlign w:val="center"/>
            <w:hideMark/>
          </w:tcPr>
          <w:p w:rsidR="006C734F" w:rsidRPr="007C23BB" w:rsidRDefault="006C734F" w:rsidP="006B7F5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C23BB">
              <w:rPr>
                <w:rFonts w:ascii="Arial" w:eastAsia="Times New Roman" w:hAnsi="Arial" w:cs="Arial"/>
                <w:b/>
              </w:rPr>
              <w:t>Горячее водоснабжение</w:t>
            </w:r>
          </w:p>
        </w:tc>
        <w:tc>
          <w:tcPr>
            <w:tcW w:w="1592" w:type="pct"/>
            <w:vMerge w:val="restart"/>
            <w:vAlign w:val="center"/>
            <w:hideMark/>
          </w:tcPr>
          <w:p w:rsidR="006C734F" w:rsidRPr="00A9645D" w:rsidRDefault="006C734F" w:rsidP="0081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 xml:space="preserve">Распоряжение Комитета по ценам и тарифам М.О. от </w:t>
            </w:r>
            <w:r w:rsidR="00812649">
              <w:rPr>
                <w:rFonts w:ascii="Arial" w:eastAsia="Times New Roman" w:hAnsi="Arial" w:cs="Arial"/>
              </w:rPr>
              <w:t>15</w:t>
            </w:r>
            <w:r w:rsidRPr="00A9645D">
              <w:rPr>
                <w:rFonts w:ascii="Arial" w:eastAsia="Times New Roman" w:hAnsi="Arial" w:cs="Arial"/>
              </w:rPr>
              <w:t>.12.20</w:t>
            </w:r>
            <w:r w:rsidR="00812649"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 w:rsidR="00812649">
              <w:rPr>
                <w:rFonts w:ascii="Arial" w:eastAsia="Times New Roman" w:hAnsi="Arial" w:cs="Arial"/>
              </w:rPr>
              <w:t>2</w:t>
            </w:r>
            <w:r w:rsidRPr="00A9645D">
              <w:rPr>
                <w:rFonts w:ascii="Arial" w:eastAsia="Times New Roman" w:hAnsi="Arial" w:cs="Arial"/>
              </w:rPr>
              <w:t>4</w:t>
            </w:r>
            <w:r w:rsidR="00812649">
              <w:rPr>
                <w:rFonts w:ascii="Arial" w:eastAsia="Times New Roman" w:hAnsi="Arial" w:cs="Arial"/>
              </w:rPr>
              <w:t>7</w:t>
            </w:r>
            <w:r w:rsidRPr="00A9645D">
              <w:rPr>
                <w:rFonts w:ascii="Arial" w:eastAsia="Times New Roman" w:hAnsi="Arial" w:cs="Arial"/>
              </w:rPr>
              <w:t xml:space="preserve">-Р </w:t>
            </w:r>
          </w:p>
        </w:tc>
      </w:tr>
      <w:tr w:rsidR="00812649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Align w:val="center"/>
            <w:hideMark/>
          </w:tcPr>
          <w:p w:rsidR="00812649" w:rsidRPr="00A9645D" w:rsidRDefault="00812649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компонент на холодную воду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A9645D">
              <w:rPr>
                <w:rFonts w:ascii="Arial" w:eastAsia="Times New Roman" w:hAnsi="Arial" w:cs="Arial"/>
              </w:rPr>
              <w:t>руб./куб</w:t>
            </w:r>
            <w:proofErr w:type="gramStart"/>
            <w:r w:rsidRPr="00A9645D">
              <w:rPr>
                <w:rFonts w:ascii="Arial" w:eastAsia="Times New Roman" w:hAnsi="Arial" w:cs="Arial"/>
              </w:rPr>
              <w:t>.м</w:t>
            </w:r>
            <w:proofErr w:type="gramEnd"/>
          </w:p>
        </w:tc>
        <w:tc>
          <w:tcPr>
            <w:tcW w:w="908" w:type="pct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44,08</w:t>
            </w:r>
          </w:p>
        </w:tc>
        <w:tc>
          <w:tcPr>
            <w:tcW w:w="983" w:type="pct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44,08</w:t>
            </w:r>
          </w:p>
        </w:tc>
        <w:tc>
          <w:tcPr>
            <w:tcW w:w="1592" w:type="pct"/>
            <w:vMerge/>
            <w:vAlign w:val="center"/>
            <w:hideMark/>
          </w:tcPr>
          <w:p w:rsidR="00812649" w:rsidRPr="00A9645D" w:rsidRDefault="00812649" w:rsidP="006B7F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</w:p>
        </w:tc>
      </w:tr>
      <w:tr w:rsidR="00812649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Align w:val="center"/>
            <w:hideMark/>
          </w:tcPr>
          <w:p w:rsidR="00812649" w:rsidRPr="00A9645D" w:rsidRDefault="00812649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компонент на тепловую энергию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A9645D">
              <w:rPr>
                <w:rFonts w:ascii="Arial" w:eastAsia="Times New Roman" w:hAnsi="Arial" w:cs="Arial"/>
              </w:rPr>
              <w:t>руб./Гкал</w:t>
            </w:r>
          </w:p>
        </w:tc>
        <w:tc>
          <w:tcPr>
            <w:tcW w:w="908" w:type="pct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</w:rPr>
            </w:pPr>
            <w:r w:rsidRPr="00A9645D">
              <w:rPr>
                <w:rFonts w:ascii="Arial" w:hAnsi="Arial" w:cs="Arial"/>
              </w:rPr>
              <w:t>2 535,11</w:t>
            </w:r>
          </w:p>
        </w:tc>
        <w:tc>
          <w:tcPr>
            <w:tcW w:w="983" w:type="pct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2680,00</w:t>
            </w:r>
          </w:p>
        </w:tc>
        <w:tc>
          <w:tcPr>
            <w:tcW w:w="1592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F22D2" w:rsidRPr="00321760" w:rsidTr="00190179">
        <w:trPr>
          <w:trHeight w:val="506"/>
          <w:tblCellSpacing w:w="20" w:type="dxa"/>
          <w:jc w:val="center"/>
        </w:trPr>
        <w:tc>
          <w:tcPr>
            <w:tcW w:w="313" w:type="pct"/>
            <w:vMerge w:val="restart"/>
            <w:vAlign w:val="center"/>
            <w:hideMark/>
          </w:tcPr>
          <w:p w:rsidR="006C734F" w:rsidRPr="00A9645D" w:rsidRDefault="006C734F" w:rsidP="006B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3095" w:type="pct"/>
            <w:gridSpan w:val="3"/>
            <w:vAlign w:val="center"/>
            <w:hideMark/>
          </w:tcPr>
          <w:p w:rsidR="006C734F" w:rsidRPr="007C23BB" w:rsidRDefault="006C734F" w:rsidP="006B7F5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C23BB">
              <w:rPr>
                <w:rFonts w:ascii="Arial" w:eastAsia="Times New Roman" w:hAnsi="Arial" w:cs="Arial"/>
                <w:b/>
              </w:rPr>
              <w:t xml:space="preserve">Электроэнергия </w:t>
            </w:r>
          </w:p>
          <w:p w:rsidR="006C734F" w:rsidRPr="00A9645D" w:rsidRDefault="006C734F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(</w:t>
            </w:r>
            <w:proofErr w:type="spellStart"/>
            <w:r w:rsidRPr="00A9645D">
              <w:rPr>
                <w:rFonts w:ascii="Arial" w:eastAsia="Times New Roman" w:hAnsi="Arial" w:cs="Arial"/>
              </w:rPr>
              <w:t>одноставочный</w:t>
            </w:r>
            <w:proofErr w:type="spellEnd"/>
            <w:r w:rsidRPr="00A9645D">
              <w:rPr>
                <w:rFonts w:ascii="Arial" w:eastAsia="Times New Roman" w:hAnsi="Arial" w:cs="Arial"/>
              </w:rPr>
              <w:t xml:space="preserve"> тариф)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Pr="00A9645D">
              <w:rPr>
                <w:rFonts w:ascii="Arial" w:eastAsia="Times New Roman" w:hAnsi="Arial" w:cs="Arial"/>
              </w:rPr>
              <w:t>руб./</w:t>
            </w:r>
            <w:proofErr w:type="spellStart"/>
            <w:r w:rsidRPr="00A9645D">
              <w:rPr>
                <w:rFonts w:ascii="Arial" w:eastAsia="Times New Roman" w:hAnsi="Arial" w:cs="Arial"/>
              </w:rPr>
              <w:t>кВт</w:t>
            </w:r>
            <w:proofErr w:type="gramStart"/>
            <w:r w:rsidRPr="00A9645D">
              <w:rPr>
                <w:rFonts w:ascii="Arial" w:eastAsia="Times New Roman" w:hAnsi="Arial" w:cs="Arial"/>
              </w:rPr>
              <w:t>.ч</w:t>
            </w:r>
            <w:proofErr w:type="spellEnd"/>
            <w:proofErr w:type="gramEnd"/>
          </w:p>
        </w:tc>
        <w:tc>
          <w:tcPr>
            <w:tcW w:w="1592" w:type="pct"/>
            <w:vMerge w:val="restart"/>
            <w:vAlign w:val="center"/>
            <w:hideMark/>
          </w:tcPr>
          <w:p w:rsidR="006C734F" w:rsidRPr="00A9645D" w:rsidRDefault="006C734F" w:rsidP="008126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Распоряжение Комитета по ценам и тарифам М.О. от 1</w:t>
            </w:r>
            <w:r w:rsidR="00812649">
              <w:rPr>
                <w:rFonts w:ascii="Arial" w:eastAsia="Times New Roman" w:hAnsi="Arial" w:cs="Arial"/>
              </w:rPr>
              <w:t>6</w:t>
            </w:r>
            <w:r w:rsidRPr="00A9645D">
              <w:rPr>
                <w:rFonts w:ascii="Arial" w:eastAsia="Times New Roman" w:hAnsi="Arial" w:cs="Arial"/>
              </w:rPr>
              <w:t>.12.20</w:t>
            </w:r>
            <w:r w:rsidR="00812649"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812649">
              <w:rPr>
                <w:rFonts w:ascii="Arial" w:eastAsia="Times New Roman" w:hAnsi="Arial" w:cs="Arial"/>
              </w:rPr>
              <w:t>256</w:t>
            </w:r>
            <w:r w:rsidRPr="00A9645D">
              <w:rPr>
                <w:rFonts w:ascii="Arial" w:eastAsia="Times New Roman" w:hAnsi="Arial" w:cs="Arial"/>
              </w:rPr>
              <w:t>-Р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12649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Align w:val="center"/>
            <w:hideMark/>
          </w:tcPr>
          <w:p w:rsidR="00812649" w:rsidRPr="00A9645D" w:rsidRDefault="00812649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- с газовыми плитами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5,73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812649" w:rsidRPr="00A9645D" w:rsidRDefault="00812649" w:rsidP="006B7F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5,9</w:t>
            </w:r>
            <w:r w:rsidRPr="00A9645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92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12649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4" w:type="pct"/>
            <w:vAlign w:val="center"/>
            <w:hideMark/>
          </w:tcPr>
          <w:p w:rsidR="00812649" w:rsidRPr="00A9645D" w:rsidRDefault="00812649" w:rsidP="006B7F58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- с электроплитами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812649" w:rsidRPr="00A9645D" w:rsidRDefault="00812649" w:rsidP="002E4DD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4,01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812649" w:rsidRPr="00A9645D" w:rsidRDefault="00812649" w:rsidP="00812649">
            <w:pPr>
              <w:jc w:val="center"/>
              <w:rPr>
                <w:rFonts w:ascii="Arial" w:hAnsi="Arial" w:cs="Arial"/>
                <w:color w:val="000000"/>
              </w:rPr>
            </w:pPr>
            <w:r w:rsidRPr="00A9645D">
              <w:rPr>
                <w:rFonts w:ascii="Arial" w:hAnsi="Arial" w:cs="Arial"/>
                <w:color w:val="000000"/>
              </w:rPr>
              <w:t>4,</w:t>
            </w: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92" w:type="pct"/>
            <w:vMerge/>
            <w:vAlign w:val="center"/>
            <w:hideMark/>
          </w:tcPr>
          <w:p w:rsidR="00812649" w:rsidRPr="00A9645D" w:rsidRDefault="00812649" w:rsidP="006B7F5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937E3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Align w:val="center"/>
            <w:hideMark/>
          </w:tcPr>
          <w:p w:rsidR="005937E3" w:rsidRPr="00A9645D" w:rsidRDefault="005937E3" w:rsidP="00E10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1204" w:type="pct"/>
            <w:vAlign w:val="center"/>
            <w:hideMark/>
          </w:tcPr>
          <w:p w:rsidR="005937E3" w:rsidRDefault="005937E3" w:rsidP="005F5E40">
            <w:pPr>
              <w:spacing w:before="100" w:beforeAutospacing="1" w:after="100" w:afterAutospacing="1" w:line="240" w:lineRule="auto"/>
              <w:ind w:left="142"/>
              <w:rPr>
                <w:rFonts w:ascii="Arial" w:hAnsi="Arial"/>
                <w:sz w:val="18"/>
                <w:szCs w:val="18"/>
              </w:rPr>
            </w:pPr>
            <w:r w:rsidRPr="00E104F3">
              <w:rPr>
                <w:rFonts w:ascii="Arial" w:eastAsia="Times New Roman" w:hAnsi="Arial" w:cs="Arial"/>
                <w:b/>
              </w:rPr>
              <w:t xml:space="preserve">Обращение с ТКО, </w:t>
            </w:r>
            <w:r w:rsidRPr="00E104F3">
              <w:rPr>
                <w:rFonts w:ascii="Arial" w:eastAsia="Times New Roman" w:hAnsi="Arial" w:cs="Arial"/>
              </w:rPr>
              <w:t>руб./куб</w:t>
            </w:r>
            <w:proofErr w:type="gramStart"/>
            <w:r w:rsidRPr="00E104F3">
              <w:rPr>
                <w:rFonts w:ascii="Arial" w:eastAsia="Times New Roman" w:hAnsi="Arial" w:cs="Arial"/>
              </w:rPr>
              <w:t>.м</w:t>
            </w:r>
            <w:proofErr w:type="gramEnd"/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937E3" w:rsidRPr="00A9645D" w:rsidRDefault="005937E3" w:rsidP="005F5E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866,10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5937E3" w:rsidRPr="00A9645D" w:rsidRDefault="005937E3" w:rsidP="005F5E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901,79</w:t>
            </w:r>
          </w:p>
        </w:tc>
        <w:tc>
          <w:tcPr>
            <w:tcW w:w="1592" w:type="pct"/>
            <w:vAlign w:val="center"/>
            <w:hideMark/>
          </w:tcPr>
          <w:p w:rsidR="005937E3" w:rsidRPr="00A9645D" w:rsidRDefault="005937E3" w:rsidP="005F5E4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Распоряжение Комитета по ценам и тарифам М.О. от 1</w:t>
            </w:r>
            <w:r>
              <w:rPr>
                <w:rFonts w:ascii="Arial" w:eastAsia="Times New Roman" w:hAnsi="Arial" w:cs="Arial"/>
              </w:rPr>
              <w:t>8</w:t>
            </w:r>
            <w:r w:rsidRPr="00A9645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12</w:t>
            </w:r>
            <w:r w:rsidRPr="00A9645D">
              <w:rPr>
                <w:rFonts w:ascii="Arial" w:eastAsia="Times New Roman" w:hAnsi="Arial" w:cs="Arial"/>
              </w:rPr>
              <w:t>.20</w:t>
            </w:r>
            <w:r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>
              <w:rPr>
                <w:rFonts w:ascii="Arial" w:eastAsia="Times New Roman" w:hAnsi="Arial" w:cs="Arial"/>
              </w:rPr>
              <w:t xml:space="preserve"> 294</w:t>
            </w:r>
            <w:r w:rsidRPr="00A9645D">
              <w:rPr>
                <w:rFonts w:ascii="Arial" w:eastAsia="Times New Roman" w:hAnsi="Arial" w:cs="Arial"/>
              </w:rPr>
              <w:t>-Р</w:t>
            </w:r>
          </w:p>
        </w:tc>
      </w:tr>
      <w:tr w:rsidR="005937E3" w:rsidRPr="00321760" w:rsidTr="00190179">
        <w:trPr>
          <w:trHeight w:val="145"/>
          <w:tblCellSpacing w:w="20" w:type="dxa"/>
          <w:jc w:val="center"/>
        </w:trPr>
        <w:tc>
          <w:tcPr>
            <w:tcW w:w="313" w:type="pct"/>
            <w:vAlign w:val="center"/>
            <w:hideMark/>
          </w:tcPr>
          <w:p w:rsidR="005937E3" w:rsidRPr="00A9645D" w:rsidRDefault="005937E3" w:rsidP="00E104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1204" w:type="pct"/>
            <w:vAlign w:val="center"/>
            <w:hideMark/>
          </w:tcPr>
          <w:p w:rsidR="005937E3" w:rsidRPr="00812649" w:rsidRDefault="005937E3" w:rsidP="005F5E40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b/>
              </w:rPr>
            </w:pPr>
            <w:r w:rsidRPr="00812649">
              <w:rPr>
                <w:rFonts w:ascii="Arial" w:eastAsia="Times New Roman" w:hAnsi="Arial" w:cs="Arial"/>
                <w:b/>
              </w:rPr>
              <w:t xml:space="preserve">Газоснабжение, </w:t>
            </w:r>
            <w:r w:rsidRPr="00812649">
              <w:rPr>
                <w:rFonts w:ascii="Arial" w:eastAsia="Times New Roman" w:hAnsi="Arial" w:cs="Arial"/>
              </w:rPr>
              <w:t>руб./чел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5937E3" w:rsidRPr="008F31EF" w:rsidRDefault="005937E3" w:rsidP="008F31EF">
            <w:pPr>
              <w:jc w:val="center"/>
              <w:rPr>
                <w:rFonts w:ascii="Arial" w:hAnsi="Arial" w:cs="Arial"/>
                <w:color w:val="000000"/>
              </w:rPr>
            </w:pPr>
            <w:r w:rsidRPr="008F31EF">
              <w:rPr>
                <w:rFonts w:ascii="Arial" w:hAnsi="Arial" w:cs="Arial"/>
                <w:color w:val="000000"/>
              </w:rPr>
              <w:t>67,60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5937E3" w:rsidRPr="008F31EF" w:rsidRDefault="005937E3" w:rsidP="008F31EF">
            <w:pPr>
              <w:jc w:val="center"/>
              <w:rPr>
                <w:rFonts w:ascii="Arial" w:hAnsi="Arial" w:cs="Arial"/>
                <w:color w:val="000000"/>
              </w:rPr>
            </w:pPr>
            <w:r w:rsidRPr="008F31EF">
              <w:rPr>
                <w:rFonts w:ascii="Arial" w:hAnsi="Arial" w:cs="Arial"/>
                <w:color w:val="000000"/>
              </w:rPr>
              <w:t>Индекс роста 4%</w:t>
            </w:r>
          </w:p>
        </w:tc>
        <w:tc>
          <w:tcPr>
            <w:tcW w:w="1592" w:type="pct"/>
            <w:vAlign w:val="center"/>
            <w:hideMark/>
          </w:tcPr>
          <w:p w:rsidR="005937E3" w:rsidRPr="00A9645D" w:rsidRDefault="005937E3" w:rsidP="005F5E4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645D">
              <w:rPr>
                <w:rFonts w:ascii="Arial" w:eastAsia="Times New Roman" w:hAnsi="Arial" w:cs="Arial"/>
              </w:rPr>
              <w:t>Распоряжение Комитета по ценам и тарифам М.О. от 1</w:t>
            </w:r>
            <w:r>
              <w:rPr>
                <w:rFonts w:ascii="Arial" w:eastAsia="Times New Roman" w:hAnsi="Arial" w:cs="Arial"/>
              </w:rPr>
              <w:t>8</w:t>
            </w:r>
            <w:r w:rsidRPr="00A9645D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09</w:t>
            </w:r>
            <w:r w:rsidRPr="00A9645D">
              <w:rPr>
                <w:rFonts w:ascii="Arial" w:eastAsia="Times New Roman" w:hAnsi="Arial" w:cs="Arial"/>
              </w:rPr>
              <w:t>.20</w:t>
            </w:r>
            <w:r>
              <w:rPr>
                <w:rFonts w:ascii="Arial" w:eastAsia="Times New Roman" w:hAnsi="Arial" w:cs="Arial"/>
              </w:rPr>
              <w:t>20</w:t>
            </w:r>
            <w:r w:rsidRPr="00A9645D">
              <w:rPr>
                <w:rFonts w:ascii="Arial" w:eastAsia="Times New Roman" w:hAnsi="Arial" w:cs="Arial"/>
              </w:rPr>
              <w:t xml:space="preserve"> №</w:t>
            </w:r>
            <w:r>
              <w:rPr>
                <w:rFonts w:ascii="Arial" w:eastAsia="Times New Roman" w:hAnsi="Arial" w:cs="Arial"/>
              </w:rPr>
              <w:t xml:space="preserve"> 149</w:t>
            </w:r>
            <w:r w:rsidRPr="00A9645D">
              <w:rPr>
                <w:rFonts w:ascii="Arial" w:eastAsia="Times New Roman" w:hAnsi="Arial" w:cs="Arial"/>
              </w:rPr>
              <w:t>-Р</w:t>
            </w:r>
          </w:p>
        </w:tc>
      </w:tr>
    </w:tbl>
    <w:p w:rsidR="00141B17" w:rsidRDefault="00141B17" w:rsidP="000D3B04">
      <w:pPr>
        <w:pStyle w:val="a3"/>
        <w:spacing w:before="0" w:beforeAutospacing="0" w:after="0" w:afterAutospacing="0"/>
        <w:ind w:left="0" w:right="0" w:firstLine="567"/>
        <w:rPr>
          <w:rFonts w:ascii="Arial" w:hAnsi="Arial" w:cs="Arial"/>
          <w:u w:color="333333"/>
        </w:rPr>
      </w:pPr>
    </w:p>
    <w:p w:rsidR="002E4DD9" w:rsidRDefault="00313423" w:rsidP="00313423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sz w:val="23"/>
          <w:szCs w:val="23"/>
        </w:rPr>
      </w:pPr>
      <w:r w:rsidRPr="00313423">
        <w:rPr>
          <w:rFonts w:ascii="Arial" w:hAnsi="Arial" w:cs="Arial"/>
          <w:sz w:val="24"/>
          <w:szCs w:val="24"/>
        </w:rPr>
        <w:t>Размер платы за содержание жилого помещения</w:t>
      </w:r>
      <w:r w:rsidR="002E4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 нанимателей жилых помещений муниципального жилищного фонда и собственников, не принявших решение на общем собрании об установлении платы, с</w:t>
      </w:r>
      <w:r w:rsidRPr="00313423">
        <w:rPr>
          <w:rFonts w:ascii="Arial" w:hAnsi="Arial" w:cs="Arial"/>
          <w:sz w:val="24"/>
          <w:szCs w:val="24"/>
        </w:rPr>
        <w:t xml:space="preserve">  01.07.20</w:t>
      </w:r>
      <w:r>
        <w:rPr>
          <w:rFonts w:ascii="Arial" w:hAnsi="Arial" w:cs="Arial"/>
          <w:sz w:val="24"/>
          <w:szCs w:val="24"/>
        </w:rPr>
        <w:t>21</w:t>
      </w:r>
      <w:r w:rsidRPr="00313423">
        <w:rPr>
          <w:rFonts w:ascii="Arial" w:hAnsi="Arial" w:cs="Arial"/>
          <w:sz w:val="24"/>
          <w:szCs w:val="24"/>
        </w:rPr>
        <w:t xml:space="preserve">г. </w:t>
      </w:r>
      <w:r>
        <w:rPr>
          <w:rFonts w:ascii="Arial" w:hAnsi="Arial" w:cs="Arial"/>
          <w:sz w:val="24"/>
          <w:szCs w:val="24"/>
        </w:rPr>
        <w:t>увеличится</w:t>
      </w:r>
      <w:r w:rsidRPr="00313423">
        <w:rPr>
          <w:rFonts w:ascii="Arial" w:hAnsi="Arial" w:cs="Arial"/>
          <w:sz w:val="24"/>
          <w:szCs w:val="24"/>
        </w:rPr>
        <w:t xml:space="preserve"> от 0,</w:t>
      </w:r>
      <w:r w:rsidR="002E4DD9">
        <w:rPr>
          <w:rFonts w:ascii="Arial" w:hAnsi="Arial" w:cs="Arial"/>
          <w:sz w:val="24"/>
          <w:szCs w:val="24"/>
        </w:rPr>
        <w:t>38 руб./кв</w:t>
      </w:r>
      <w:proofErr w:type="gramStart"/>
      <w:r w:rsidR="002E4DD9">
        <w:rPr>
          <w:rFonts w:ascii="Arial" w:hAnsi="Arial" w:cs="Arial"/>
          <w:sz w:val="24"/>
          <w:szCs w:val="24"/>
        </w:rPr>
        <w:t>.м</w:t>
      </w:r>
      <w:proofErr w:type="gramEnd"/>
      <w:r w:rsidR="002E4DD9">
        <w:rPr>
          <w:rFonts w:ascii="Arial" w:hAnsi="Arial" w:cs="Arial"/>
          <w:sz w:val="24"/>
          <w:szCs w:val="24"/>
        </w:rPr>
        <w:t xml:space="preserve"> до 1</w:t>
      </w:r>
      <w:r w:rsidRPr="00313423">
        <w:rPr>
          <w:rFonts w:ascii="Arial" w:hAnsi="Arial" w:cs="Arial"/>
          <w:sz w:val="24"/>
          <w:szCs w:val="24"/>
        </w:rPr>
        <w:t>,</w:t>
      </w:r>
      <w:r w:rsidR="002E4DD9">
        <w:rPr>
          <w:rFonts w:ascii="Arial" w:hAnsi="Arial" w:cs="Arial"/>
          <w:sz w:val="24"/>
          <w:szCs w:val="24"/>
        </w:rPr>
        <w:t>28</w:t>
      </w:r>
      <w:r w:rsidRPr="00313423">
        <w:rPr>
          <w:rFonts w:ascii="Arial" w:hAnsi="Arial" w:cs="Arial"/>
          <w:sz w:val="24"/>
          <w:szCs w:val="24"/>
        </w:rPr>
        <w:t xml:space="preserve"> руб./кв.м</w:t>
      </w:r>
      <w:r w:rsidRPr="00313423">
        <w:rPr>
          <w:rFonts w:ascii="Arial" w:eastAsia="Arial Unicode MS" w:hAnsi="Arial" w:cs="Arial"/>
          <w:sz w:val="23"/>
          <w:szCs w:val="23"/>
        </w:rPr>
        <w:t xml:space="preserve"> (или от 2,</w:t>
      </w:r>
      <w:r w:rsidR="002E4DD9">
        <w:rPr>
          <w:rFonts w:ascii="Arial" w:eastAsia="Arial Unicode MS" w:hAnsi="Arial" w:cs="Arial"/>
          <w:sz w:val="23"/>
          <w:szCs w:val="23"/>
        </w:rPr>
        <w:t>3</w:t>
      </w:r>
      <w:r w:rsidRPr="00313423">
        <w:rPr>
          <w:rFonts w:ascii="Arial" w:eastAsia="Arial Unicode MS" w:hAnsi="Arial" w:cs="Arial"/>
          <w:sz w:val="23"/>
          <w:szCs w:val="23"/>
        </w:rPr>
        <w:t xml:space="preserve">% до </w:t>
      </w:r>
      <w:r w:rsidR="002E4DD9">
        <w:rPr>
          <w:rFonts w:ascii="Arial" w:eastAsia="Arial Unicode MS" w:hAnsi="Arial" w:cs="Arial"/>
          <w:sz w:val="23"/>
          <w:szCs w:val="23"/>
        </w:rPr>
        <w:t>3</w:t>
      </w:r>
      <w:r w:rsidRPr="00313423">
        <w:rPr>
          <w:rFonts w:ascii="Arial" w:eastAsia="Arial Unicode MS" w:hAnsi="Arial" w:cs="Arial"/>
          <w:sz w:val="23"/>
          <w:szCs w:val="23"/>
        </w:rPr>
        <w:t>,</w:t>
      </w:r>
      <w:r w:rsidR="002E4DD9">
        <w:rPr>
          <w:rFonts w:ascii="Arial" w:eastAsia="Arial Unicode MS" w:hAnsi="Arial" w:cs="Arial"/>
          <w:sz w:val="23"/>
          <w:szCs w:val="23"/>
        </w:rPr>
        <w:t>6</w:t>
      </w:r>
      <w:r w:rsidRPr="00313423">
        <w:rPr>
          <w:rFonts w:ascii="Arial" w:eastAsia="Arial Unicode MS" w:hAnsi="Arial" w:cs="Arial"/>
          <w:sz w:val="23"/>
          <w:szCs w:val="23"/>
        </w:rPr>
        <w:t>%)</w:t>
      </w:r>
      <w:r w:rsidRPr="00313423">
        <w:rPr>
          <w:rFonts w:ascii="Arial" w:hAnsi="Arial" w:cs="Arial"/>
          <w:sz w:val="24"/>
          <w:szCs w:val="24"/>
        </w:rPr>
        <w:t xml:space="preserve"> в зависимости от уровня </w:t>
      </w:r>
      <w:r w:rsidRPr="00313423">
        <w:rPr>
          <w:rFonts w:ascii="Arial" w:hAnsi="Arial" w:cs="Arial"/>
          <w:sz w:val="24"/>
          <w:szCs w:val="24"/>
        </w:rPr>
        <w:lastRenderedPageBreak/>
        <w:t>благоустройства дома (решение Совета депутатов</w:t>
      </w:r>
      <w:r w:rsidRPr="00EE0694">
        <w:rPr>
          <w:rFonts w:ascii="Arial" w:hAnsi="Arial" w:cs="Arial"/>
          <w:sz w:val="24"/>
          <w:szCs w:val="24"/>
        </w:rPr>
        <w:t xml:space="preserve"> ГО Мытищи </w:t>
      </w:r>
      <w:r w:rsidR="002E4DD9" w:rsidRPr="007C38E7">
        <w:rPr>
          <w:rFonts w:ascii="Arial" w:hAnsi="Arial" w:cs="Arial"/>
          <w:color w:val="333333"/>
          <w:sz w:val="24"/>
          <w:szCs w:val="24"/>
          <w:shd w:val="clear" w:color="auto" w:fill="FFFFFF"/>
        </w:rPr>
        <w:t>от</w:t>
      </w:r>
      <w:r w:rsidR="002E4D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20.05.2021г.</w:t>
      </w:r>
      <w:r w:rsidR="002E4DD9" w:rsidRPr="007C38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№</w:t>
      </w:r>
      <w:r w:rsidR="002E4DD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26/8</w:t>
      </w:r>
      <w:r w:rsidRPr="00EE0694">
        <w:rPr>
          <w:rFonts w:ascii="Arial" w:hAnsi="Arial" w:cs="Arial"/>
          <w:sz w:val="24"/>
          <w:szCs w:val="24"/>
        </w:rPr>
        <w:t>)</w:t>
      </w:r>
      <w:r w:rsidR="00596906">
        <w:rPr>
          <w:rFonts w:ascii="Arial" w:hAnsi="Arial" w:cs="Arial"/>
          <w:sz w:val="24"/>
          <w:szCs w:val="24"/>
        </w:rPr>
        <w:t xml:space="preserve"> и </w:t>
      </w:r>
      <w:r w:rsidR="002E4DD9">
        <w:rPr>
          <w:rFonts w:ascii="Arial" w:eastAsia="Arial Unicode MS" w:hAnsi="Arial" w:cs="Arial"/>
          <w:sz w:val="23"/>
          <w:szCs w:val="23"/>
        </w:rPr>
        <w:t>не превысит</w:t>
      </w:r>
      <w:r w:rsidR="002E4DD9" w:rsidRPr="002E4DD9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2E4DD9" w:rsidRPr="002E4DD9">
        <w:rPr>
          <w:rFonts w:ascii="Arial" w:eastAsia="Arial" w:hAnsi="Arial" w:cs="Arial"/>
          <w:sz w:val="24"/>
          <w:szCs w:val="24"/>
        </w:rPr>
        <w:t>индекс потребительских цен</w:t>
      </w:r>
      <w:r w:rsidR="002E4DD9">
        <w:rPr>
          <w:rFonts w:ascii="Arial" w:eastAsia="Arial" w:hAnsi="Arial" w:cs="Arial"/>
          <w:sz w:val="24"/>
          <w:szCs w:val="24"/>
        </w:rPr>
        <w:t>, который в 2021 году составит 3,7%</w:t>
      </w:r>
      <w:r w:rsidR="002E4DD9">
        <w:rPr>
          <w:rFonts w:ascii="Arial" w:eastAsia="Arial Unicode MS" w:hAnsi="Arial" w:cs="Arial"/>
          <w:sz w:val="23"/>
          <w:szCs w:val="23"/>
        </w:rPr>
        <w:t>.</w:t>
      </w:r>
    </w:p>
    <w:p w:rsidR="00313423" w:rsidRDefault="002E4DD9" w:rsidP="00313423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 xml:space="preserve"> Напоминаем, что в 2020 году размер платы за содержание жилого помещения не пересматривался органами местного самоуправления, в связи со сложной эпидемиологической обстановкой, и оставался на уровне 2019 года.</w:t>
      </w:r>
      <w:r w:rsidR="00313423">
        <w:rPr>
          <w:rFonts w:ascii="Arial" w:eastAsia="Arial Unicode MS" w:hAnsi="Arial" w:cs="Arial"/>
          <w:sz w:val="23"/>
          <w:szCs w:val="23"/>
        </w:rPr>
        <w:t xml:space="preserve"> </w:t>
      </w:r>
    </w:p>
    <w:p w:rsidR="002E4DD9" w:rsidRDefault="002E4DD9" w:rsidP="00313423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sz w:val="23"/>
          <w:szCs w:val="23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280"/>
        <w:gridCol w:w="1276"/>
        <w:gridCol w:w="1417"/>
        <w:gridCol w:w="1418"/>
        <w:gridCol w:w="1559"/>
      </w:tblGrid>
      <w:tr w:rsidR="002E4DD9" w:rsidRPr="002E266A" w:rsidTr="00190179">
        <w:trPr>
          <w:trHeight w:val="616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ind w:right="-43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№  </w:t>
            </w:r>
            <w:proofErr w:type="gramStart"/>
            <w:r w:rsidRPr="002E26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 w:rsidRPr="002E26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556" w:type="dxa"/>
            <w:gridSpan w:val="2"/>
            <w:vMerge w:val="restart"/>
            <w:shd w:val="clear" w:color="auto" w:fill="auto"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Жилищный фонд в зависимости от набора услуг</w:t>
            </w:r>
          </w:p>
        </w:tc>
        <w:tc>
          <w:tcPr>
            <w:tcW w:w="2835" w:type="dxa"/>
            <w:gridSpan w:val="2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Плата за </w:t>
            </w:r>
            <w:r w:rsidRPr="002E266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содержание </w:t>
            </w: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жилого помещения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 руб./м</w:t>
            </w:r>
            <w:proofErr w:type="gramStart"/>
            <w:r w:rsidRPr="002E266A">
              <w:rPr>
                <w:rFonts w:ascii="Arial CYR" w:eastAsia="Times New Roman" w:hAnsi="Arial CYR" w:cs="Arial CYR"/>
                <w:sz w:val="20"/>
                <w:szCs w:val="20"/>
                <w:vertAlign w:val="superscript"/>
              </w:rPr>
              <w:t>2</w:t>
            </w:r>
            <w:proofErr w:type="gramEnd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, с НДС</w:t>
            </w:r>
          </w:p>
        </w:tc>
        <w:tc>
          <w:tcPr>
            <w:tcW w:w="1559" w:type="dxa"/>
            <w:vMerge w:val="restart"/>
            <w:vAlign w:val="center"/>
          </w:tcPr>
          <w:p w:rsidR="002E4DD9" w:rsidRDefault="002E4DD9" w:rsidP="002E4DD9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Р</w:t>
            </w:r>
            <w:r w:rsidRPr="002E266A">
              <w:rPr>
                <w:rFonts w:ascii="Arial CYR" w:eastAsia="Times New Roman" w:hAnsi="Arial CYR" w:cs="Arial CYR"/>
                <w:b/>
                <w:sz w:val="20"/>
                <w:szCs w:val="20"/>
              </w:rPr>
              <w:t>ост</w:t>
            </w:r>
          </w:p>
          <w:p w:rsidR="002E4DD9" w:rsidRDefault="002E4DD9" w:rsidP="002E4DD9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Июль 2021 /</w:t>
            </w:r>
          </w:p>
          <w:p w:rsidR="002E4DD9" w:rsidRPr="002E266A" w:rsidRDefault="002E4DD9" w:rsidP="002E4DD9">
            <w:pPr>
              <w:spacing w:after="0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Июль 2019</w:t>
            </w:r>
          </w:p>
        </w:tc>
      </w:tr>
      <w:tr w:rsidR="002E4DD9" w:rsidRPr="002E266A" w:rsidTr="00190179">
        <w:trPr>
          <w:trHeight w:val="512"/>
        </w:trPr>
        <w:tc>
          <w:tcPr>
            <w:tcW w:w="514" w:type="dxa"/>
            <w:vMerge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56" w:type="dxa"/>
            <w:gridSpan w:val="2"/>
            <w:vMerge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E4DD9" w:rsidRPr="00DB4C71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b/>
                <w:sz w:val="20"/>
                <w:szCs w:val="20"/>
              </w:rPr>
              <w:t>С 1 июля 201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9</w:t>
            </w:r>
            <w:r w:rsidRPr="002E266A">
              <w:rPr>
                <w:rFonts w:ascii="Arial CYR" w:eastAsia="Times New Roman" w:hAnsi="Arial CYR" w:cs="Arial CYR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  <w:shd w:val="clear" w:color="auto" w:fill="auto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b/>
                <w:sz w:val="20"/>
                <w:szCs w:val="20"/>
              </w:rPr>
              <w:t>С 1 июля 20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21</w:t>
            </w:r>
            <w:r w:rsidRPr="002E266A">
              <w:rPr>
                <w:rFonts w:ascii="Arial CYR" w:eastAsia="Times New Roman" w:hAnsi="Arial CYR" w:cs="Arial CYR"/>
                <w:b/>
                <w:sz w:val="20"/>
                <w:szCs w:val="20"/>
              </w:rPr>
              <w:t>г.</w:t>
            </w:r>
          </w:p>
        </w:tc>
        <w:tc>
          <w:tcPr>
            <w:tcW w:w="1559" w:type="dxa"/>
            <w:vMerge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</w:tr>
      <w:tr w:rsidR="002E4DD9" w:rsidRPr="002E266A" w:rsidTr="00190179">
        <w:trPr>
          <w:trHeight w:val="118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556" w:type="dxa"/>
            <w:gridSpan w:val="2"/>
            <w:shd w:val="clear" w:color="auto" w:fill="auto"/>
            <w:noWrap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2E4DD9" w:rsidRPr="002E266A" w:rsidTr="00190179">
        <w:trPr>
          <w:trHeight w:val="1246"/>
        </w:trPr>
        <w:tc>
          <w:tcPr>
            <w:tcW w:w="514" w:type="dxa"/>
            <w:vMerge w:val="restart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1.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Жилые дома до 11-ти этажей, панельные, блочные, кирпичные, имеющие все виды благоустройства (водоснабжение, </w:t>
            </w:r>
            <w:proofErr w:type="spellStart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, электроснабжение, </w:t>
            </w:r>
            <w:r w:rsidRPr="00BD0591">
              <w:rPr>
                <w:rFonts w:ascii="Arial" w:hAnsi="Arial" w:cs="Arial"/>
                <w:sz w:val="20"/>
                <w:szCs w:val="20"/>
              </w:rPr>
              <w:t>теплоснабжение</w:t>
            </w: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, мусоропровод)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1 лифт</w:t>
            </w:r>
          </w:p>
        </w:tc>
        <w:tc>
          <w:tcPr>
            <w:tcW w:w="1417" w:type="dxa"/>
            <w:vMerge w:val="restart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32,39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33,31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2,8%, 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0,92 руб.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</w:tr>
      <w:tr w:rsidR="002E4DD9" w:rsidTr="00190179">
        <w:trPr>
          <w:trHeight w:val="1246"/>
        </w:trPr>
        <w:tc>
          <w:tcPr>
            <w:tcW w:w="514" w:type="dxa"/>
            <w:vMerge/>
            <w:shd w:val="clear" w:color="auto" w:fill="auto"/>
            <w:noWrap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0" w:type="dxa"/>
            <w:vMerge/>
            <w:shd w:val="clear" w:color="auto" w:fill="auto"/>
            <w:vAlign w:val="center"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 лифта</w:t>
            </w:r>
          </w:p>
        </w:tc>
        <w:tc>
          <w:tcPr>
            <w:tcW w:w="1417" w:type="dxa"/>
            <w:vMerge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33,57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3,6 %, 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1,18 руб.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</w:tr>
      <w:tr w:rsidR="002E4DD9" w:rsidRPr="002E266A" w:rsidTr="00190179">
        <w:trPr>
          <w:trHeight w:val="1728"/>
        </w:trPr>
        <w:tc>
          <w:tcPr>
            <w:tcW w:w="514" w:type="dxa"/>
            <w:vMerge w:val="restart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2.</w:t>
            </w:r>
          </w:p>
        </w:tc>
        <w:tc>
          <w:tcPr>
            <w:tcW w:w="3280" w:type="dxa"/>
            <w:vMerge w:val="restart"/>
            <w:shd w:val="clear" w:color="auto" w:fill="auto"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gramStart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Жилые дома 11-ти этажей и выше, кирпичные, монолитно-кирпичные, панельные, имеющие все виды благоустройства (водоснабжение, </w:t>
            </w:r>
            <w:proofErr w:type="spellStart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канализование</w:t>
            </w:r>
            <w:proofErr w:type="spellEnd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, электроснабжение</w:t>
            </w:r>
            <w:r w:rsidRPr="00BD0591">
              <w:rPr>
                <w:rFonts w:ascii="Arial CYR" w:eastAsia="Times New Roman" w:hAnsi="Arial CYR" w:cs="Arial CYR"/>
                <w:sz w:val="20"/>
                <w:szCs w:val="20"/>
              </w:rPr>
              <w:t xml:space="preserve">, </w:t>
            </w:r>
            <w:r w:rsidRPr="00BD0591">
              <w:rPr>
                <w:rFonts w:ascii="Arial" w:hAnsi="Arial" w:cs="Arial"/>
                <w:sz w:val="20"/>
                <w:szCs w:val="20"/>
              </w:rPr>
              <w:t>теплоснабжение,</w:t>
            </w:r>
            <w:r w:rsidRPr="00DB7A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 мусоропровод), оборудованные системой </w:t>
            </w:r>
            <w:proofErr w:type="spellStart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дымоудаления</w:t>
            </w:r>
            <w:proofErr w:type="spellEnd"/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 xml:space="preserve"> и пожарной сигнализацией, с общими коридорами, холлами, переходными межэтажными лоджиями,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2 лифта</w:t>
            </w:r>
          </w:p>
        </w:tc>
        <w:tc>
          <w:tcPr>
            <w:tcW w:w="1417" w:type="dxa"/>
            <w:vMerge w:val="restart"/>
            <w:vAlign w:val="center"/>
          </w:tcPr>
          <w:p w:rsidR="002E4DD9" w:rsidRPr="002E266A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37,99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38,87</w:t>
            </w:r>
          </w:p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Pr="002E266A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2,3%, 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0,88 руб.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</w:tr>
      <w:tr w:rsidR="002E4DD9" w:rsidTr="00190179">
        <w:trPr>
          <w:trHeight w:val="1728"/>
        </w:trPr>
        <w:tc>
          <w:tcPr>
            <w:tcW w:w="514" w:type="dxa"/>
            <w:vMerge/>
            <w:shd w:val="clear" w:color="auto" w:fill="auto"/>
            <w:noWrap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более 2-х лифтов</w:t>
            </w:r>
          </w:p>
        </w:tc>
        <w:tc>
          <w:tcPr>
            <w:tcW w:w="1417" w:type="dxa"/>
            <w:vMerge/>
            <w:vAlign w:val="center"/>
          </w:tcPr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E4DD9" w:rsidRDefault="002E4DD9" w:rsidP="002E4DD9">
            <w:pPr>
              <w:spacing w:after="0" w:line="240" w:lineRule="auto"/>
              <w:ind w:left="-1668" w:firstLine="1668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39,27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3,4 %, 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1,28 руб.</w:t>
            </w:r>
          </w:p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</w:p>
        </w:tc>
      </w:tr>
      <w:tr w:rsidR="002E4DD9" w:rsidRPr="002E266A" w:rsidTr="00190179">
        <w:trPr>
          <w:trHeight w:val="400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3.</w:t>
            </w:r>
          </w:p>
        </w:tc>
        <w:tc>
          <w:tcPr>
            <w:tcW w:w="4556" w:type="dxa"/>
            <w:gridSpan w:val="2"/>
            <w:shd w:val="clear" w:color="auto" w:fill="auto"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Жилые дома, имеющие все виды благоустройства, кроме лифта и мусоропровода</w:t>
            </w:r>
          </w:p>
        </w:tc>
        <w:tc>
          <w:tcPr>
            <w:tcW w:w="1417" w:type="dxa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24,26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Pr="00580981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25,09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3,4%</w:t>
            </w: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0,83 руб.</w:t>
            </w:r>
          </w:p>
        </w:tc>
      </w:tr>
      <w:tr w:rsidR="002E4DD9" w:rsidRPr="002E266A" w:rsidTr="00190179">
        <w:trPr>
          <w:trHeight w:val="595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4.</w:t>
            </w:r>
          </w:p>
        </w:tc>
        <w:tc>
          <w:tcPr>
            <w:tcW w:w="4556" w:type="dxa"/>
            <w:gridSpan w:val="2"/>
            <w:shd w:val="clear" w:color="auto" w:fill="auto"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Жилые дома 1-2 этажей, кирпичные, без одного и более видов благоустройств, без лифта и мусоропровода</w:t>
            </w:r>
          </w:p>
        </w:tc>
        <w:tc>
          <w:tcPr>
            <w:tcW w:w="1417" w:type="dxa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20,48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B51D4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</w:t>
            </w:r>
            <w:r w:rsidRPr="00B51D4F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3,6%</w:t>
            </w: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0,73 руб.</w:t>
            </w:r>
          </w:p>
        </w:tc>
      </w:tr>
      <w:tr w:rsidR="002E4DD9" w:rsidRPr="002E266A" w:rsidTr="00190179">
        <w:trPr>
          <w:trHeight w:val="445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5.</w:t>
            </w:r>
          </w:p>
        </w:tc>
        <w:tc>
          <w:tcPr>
            <w:tcW w:w="4556" w:type="dxa"/>
            <w:gridSpan w:val="2"/>
            <w:shd w:val="clear" w:color="auto" w:fill="auto"/>
            <w:vAlign w:val="bottom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Жилые дома с износом основных конструкций более 60%</w:t>
            </w:r>
          </w:p>
        </w:tc>
        <w:tc>
          <w:tcPr>
            <w:tcW w:w="1417" w:type="dxa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17,94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18,53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3,3%</w:t>
            </w: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0,59 руб.</w:t>
            </w:r>
          </w:p>
        </w:tc>
      </w:tr>
      <w:tr w:rsidR="002E4DD9" w:rsidRPr="002E266A" w:rsidTr="00190179">
        <w:trPr>
          <w:trHeight w:val="375"/>
        </w:trPr>
        <w:tc>
          <w:tcPr>
            <w:tcW w:w="514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6.</w:t>
            </w:r>
          </w:p>
        </w:tc>
        <w:tc>
          <w:tcPr>
            <w:tcW w:w="4556" w:type="dxa"/>
            <w:gridSpan w:val="2"/>
            <w:shd w:val="clear" w:color="auto" w:fill="auto"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E266A">
              <w:rPr>
                <w:rFonts w:ascii="Arial CYR" w:eastAsia="Times New Roman" w:hAnsi="Arial CYR" w:cs="Arial CYR"/>
                <w:sz w:val="20"/>
                <w:szCs w:val="20"/>
              </w:rPr>
              <w:t>Деревянные жилые дома</w:t>
            </w:r>
          </w:p>
        </w:tc>
        <w:tc>
          <w:tcPr>
            <w:tcW w:w="1417" w:type="dxa"/>
            <w:vAlign w:val="center"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12,06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12,44</w:t>
            </w:r>
          </w:p>
        </w:tc>
        <w:tc>
          <w:tcPr>
            <w:tcW w:w="1559" w:type="dxa"/>
            <w:vAlign w:val="center"/>
          </w:tcPr>
          <w:p w:rsidR="002E4DD9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3,2%</w:t>
            </w:r>
          </w:p>
          <w:p w:rsidR="002E4DD9" w:rsidRPr="002E266A" w:rsidRDefault="002E4DD9" w:rsidP="002E4D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</w:rPr>
              <w:t>0,38 руб.</w:t>
            </w:r>
          </w:p>
        </w:tc>
      </w:tr>
    </w:tbl>
    <w:p w:rsidR="00596906" w:rsidRDefault="00596906" w:rsidP="008465D7">
      <w:pPr>
        <w:spacing w:after="0" w:line="240" w:lineRule="auto"/>
        <w:ind w:right="-1" w:firstLine="567"/>
        <w:jc w:val="both"/>
        <w:outlineLvl w:val="0"/>
        <w:rPr>
          <w:rFonts w:ascii="Arial" w:hAnsi="Arial" w:cs="Arial"/>
          <w:sz w:val="23"/>
          <w:szCs w:val="23"/>
        </w:rPr>
      </w:pPr>
    </w:p>
    <w:p w:rsidR="00311101" w:rsidRDefault="00311101" w:rsidP="008465D7">
      <w:pPr>
        <w:spacing w:after="0" w:line="240" w:lineRule="auto"/>
        <w:ind w:right="-1" w:firstLine="567"/>
        <w:jc w:val="both"/>
        <w:outlineLvl w:val="0"/>
        <w:rPr>
          <w:rFonts w:ascii="Arial" w:hAnsi="Arial" w:cs="Arial"/>
          <w:sz w:val="23"/>
          <w:szCs w:val="23"/>
        </w:rPr>
      </w:pPr>
      <w:r w:rsidRPr="00311101">
        <w:rPr>
          <w:rFonts w:ascii="Arial" w:hAnsi="Arial" w:cs="Arial"/>
          <w:sz w:val="23"/>
          <w:szCs w:val="23"/>
        </w:rPr>
        <w:t>Плата за наем для нанимателей и минимальный размер взноса на капитальный ремонт для собственников помещений в многоквартирных домах в 20</w:t>
      </w:r>
      <w:r>
        <w:rPr>
          <w:rFonts w:ascii="Arial" w:hAnsi="Arial" w:cs="Arial"/>
          <w:sz w:val="23"/>
          <w:szCs w:val="23"/>
        </w:rPr>
        <w:t>2</w:t>
      </w:r>
      <w:r w:rsidRPr="00311101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году не изменится и останется на уровне прошлого года </w:t>
      </w:r>
      <w:r w:rsidR="00AE4B20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 w:rsidR="00AE4B20">
        <w:rPr>
          <w:rFonts w:ascii="Arial" w:hAnsi="Arial" w:cs="Arial"/>
          <w:sz w:val="23"/>
          <w:szCs w:val="23"/>
        </w:rPr>
        <w:t>9,07 руб./кв.м.</w:t>
      </w:r>
    </w:p>
    <w:p w:rsidR="002E4DD9" w:rsidRDefault="002E4DD9" w:rsidP="002E4DD9">
      <w:pPr>
        <w:pStyle w:val="a3"/>
        <w:spacing w:before="0" w:beforeAutospacing="0" w:after="0" w:afterAutospacing="0"/>
        <w:ind w:left="0" w:right="-1" w:firstLine="567"/>
        <w:rPr>
          <w:rFonts w:ascii="Arial" w:hAnsi="Arial" w:cs="Arial"/>
          <w:sz w:val="23"/>
          <w:szCs w:val="23"/>
        </w:rPr>
      </w:pPr>
      <w:r w:rsidRPr="007D6918">
        <w:rPr>
          <w:rFonts w:ascii="Arial" w:hAnsi="Arial" w:cs="Arial"/>
          <w:sz w:val="23"/>
          <w:szCs w:val="23"/>
        </w:rPr>
        <w:t>Общий</w:t>
      </w:r>
      <w:r w:rsidRPr="000B72AF">
        <w:rPr>
          <w:rFonts w:ascii="Arial" w:hAnsi="Arial" w:cs="Arial"/>
          <w:b/>
          <w:sz w:val="23"/>
          <w:szCs w:val="23"/>
        </w:rPr>
        <w:t xml:space="preserve"> </w:t>
      </w:r>
      <w:r w:rsidRPr="007C23BB">
        <w:rPr>
          <w:rFonts w:ascii="Arial" w:hAnsi="Arial" w:cs="Arial"/>
          <w:sz w:val="23"/>
          <w:szCs w:val="23"/>
        </w:rPr>
        <w:t>рост</w:t>
      </w:r>
      <w:r w:rsidRPr="000B72AF">
        <w:rPr>
          <w:rFonts w:ascii="Arial" w:hAnsi="Arial" w:cs="Arial"/>
          <w:b/>
          <w:sz w:val="23"/>
          <w:szCs w:val="23"/>
        </w:rPr>
        <w:t xml:space="preserve"> </w:t>
      </w:r>
      <w:r w:rsidRPr="007D6918">
        <w:rPr>
          <w:rFonts w:ascii="Arial" w:hAnsi="Arial" w:cs="Arial"/>
          <w:sz w:val="23"/>
          <w:szCs w:val="23"/>
        </w:rPr>
        <w:t>стоимости жилищно-коммунальных услуг</w:t>
      </w:r>
      <w:r w:rsidRPr="00534D0E">
        <w:rPr>
          <w:rFonts w:ascii="Arial" w:hAnsi="Arial" w:cs="Arial"/>
          <w:sz w:val="23"/>
          <w:szCs w:val="23"/>
        </w:rPr>
        <w:t xml:space="preserve"> (</w:t>
      </w:r>
      <w:r w:rsidRPr="007C23BB">
        <w:rPr>
          <w:rFonts w:ascii="Arial" w:hAnsi="Arial" w:cs="Arial"/>
          <w:sz w:val="23"/>
          <w:szCs w:val="23"/>
        </w:rPr>
        <w:t>квартплаты</w:t>
      </w:r>
      <w:r w:rsidRPr="00534D0E">
        <w:rPr>
          <w:rFonts w:ascii="Arial" w:hAnsi="Arial" w:cs="Arial"/>
          <w:sz w:val="23"/>
          <w:szCs w:val="23"/>
        </w:rPr>
        <w:t>) с 1 июля 20</w:t>
      </w:r>
      <w:r>
        <w:rPr>
          <w:rFonts w:ascii="Arial" w:hAnsi="Arial" w:cs="Arial"/>
          <w:sz w:val="23"/>
          <w:szCs w:val="23"/>
        </w:rPr>
        <w:t>21</w:t>
      </w:r>
      <w:r w:rsidRPr="00534D0E">
        <w:rPr>
          <w:rFonts w:ascii="Arial" w:hAnsi="Arial" w:cs="Arial"/>
          <w:sz w:val="23"/>
          <w:szCs w:val="23"/>
        </w:rPr>
        <w:t xml:space="preserve"> года на территории городского округа Мытищи </w:t>
      </w:r>
      <w:bookmarkStart w:id="0" w:name="_GoBack"/>
      <w:r w:rsidRPr="000B72AF">
        <w:rPr>
          <w:rFonts w:ascii="Arial" w:hAnsi="Arial" w:cs="Arial"/>
          <w:b/>
          <w:sz w:val="23"/>
          <w:szCs w:val="23"/>
        </w:rPr>
        <w:t xml:space="preserve">не превысит </w:t>
      </w:r>
      <w:r w:rsidR="00596906">
        <w:rPr>
          <w:rFonts w:ascii="Arial" w:hAnsi="Arial" w:cs="Arial"/>
          <w:b/>
          <w:sz w:val="23"/>
          <w:szCs w:val="23"/>
        </w:rPr>
        <w:t>4,0</w:t>
      </w:r>
      <w:r w:rsidRPr="000B72AF">
        <w:rPr>
          <w:rFonts w:ascii="Arial" w:hAnsi="Arial" w:cs="Arial"/>
          <w:b/>
          <w:sz w:val="23"/>
          <w:szCs w:val="23"/>
        </w:rPr>
        <w:t>%</w:t>
      </w:r>
      <w:r w:rsidRPr="00534D0E">
        <w:rPr>
          <w:rFonts w:ascii="Arial" w:hAnsi="Arial" w:cs="Arial"/>
          <w:sz w:val="23"/>
          <w:szCs w:val="23"/>
        </w:rPr>
        <w:t xml:space="preserve">. </w:t>
      </w:r>
      <w:bookmarkEnd w:id="0"/>
    </w:p>
    <w:p w:rsidR="002E4DD9" w:rsidRPr="00311101" w:rsidRDefault="002E4DD9" w:rsidP="008465D7">
      <w:pPr>
        <w:spacing w:after="0" w:line="240" w:lineRule="auto"/>
        <w:ind w:right="-1" w:firstLine="567"/>
        <w:jc w:val="both"/>
        <w:outlineLvl w:val="0"/>
        <w:rPr>
          <w:rFonts w:ascii="Arial" w:hAnsi="Arial" w:cs="Arial"/>
          <w:sz w:val="23"/>
          <w:szCs w:val="23"/>
        </w:rPr>
      </w:pPr>
    </w:p>
    <w:p w:rsidR="008465D7" w:rsidRPr="00534D0E" w:rsidRDefault="008465D7" w:rsidP="008465D7">
      <w:pPr>
        <w:spacing w:after="0" w:line="240" w:lineRule="auto"/>
        <w:ind w:right="-1" w:firstLine="567"/>
        <w:jc w:val="both"/>
        <w:outlineLvl w:val="0"/>
        <w:rPr>
          <w:rFonts w:ascii="Arial" w:hAnsi="Arial" w:cs="Arial"/>
          <w:sz w:val="23"/>
          <w:szCs w:val="23"/>
        </w:rPr>
      </w:pPr>
      <w:r w:rsidRPr="00534D0E">
        <w:rPr>
          <w:rFonts w:ascii="Arial" w:hAnsi="Arial" w:cs="Arial"/>
          <w:sz w:val="23"/>
          <w:szCs w:val="23"/>
        </w:rPr>
        <w:t>Если возникают вопросы по правильности предъявленных начислений, потребители, в соответствии с законодательством, имеют право обратиться за разъяснениями к исполнителю услуг, то есть в управляющую компанию</w:t>
      </w:r>
      <w:r>
        <w:rPr>
          <w:rFonts w:ascii="Arial" w:hAnsi="Arial" w:cs="Arial"/>
          <w:sz w:val="23"/>
          <w:szCs w:val="23"/>
        </w:rPr>
        <w:t xml:space="preserve"> (ТСЖ, ЖСК)</w:t>
      </w:r>
      <w:r w:rsidR="007C23BB">
        <w:rPr>
          <w:rFonts w:ascii="Arial" w:hAnsi="Arial" w:cs="Arial"/>
          <w:sz w:val="23"/>
          <w:szCs w:val="23"/>
        </w:rPr>
        <w:t xml:space="preserve">, </w:t>
      </w:r>
      <w:r w:rsidR="007C23BB">
        <w:rPr>
          <w:rFonts w:ascii="Arial" w:hAnsi="Arial" w:cs="Arial"/>
          <w:sz w:val="23"/>
          <w:szCs w:val="23"/>
        </w:rPr>
        <w:lastRenderedPageBreak/>
        <w:t>либо к платежному агенту, производящему начисления</w:t>
      </w:r>
      <w:r>
        <w:rPr>
          <w:rFonts w:ascii="Arial" w:hAnsi="Arial" w:cs="Arial"/>
          <w:sz w:val="23"/>
          <w:szCs w:val="23"/>
        </w:rPr>
        <w:t>.</w:t>
      </w:r>
      <w:r w:rsidR="007C23BB">
        <w:rPr>
          <w:rFonts w:ascii="Arial" w:hAnsi="Arial" w:cs="Arial"/>
          <w:sz w:val="23"/>
          <w:szCs w:val="23"/>
        </w:rPr>
        <w:t xml:space="preserve"> Контактная информация указывается в едином платежном документе для внесения платы за ЖКУ.</w:t>
      </w:r>
      <w:r w:rsidRPr="00534D0E">
        <w:rPr>
          <w:rFonts w:ascii="Arial" w:hAnsi="Arial" w:cs="Arial"/>
          <w:sz w:val="23"/>
          <w:szCs w:val="23"/>
        </w:rPr>
        <w:t xml:space="preserve"> </w:t>
      </w:r>
    </w:p>
    <w:p w:rsidR="004C40F4" w:rsidRDefault="004C40F4" w:rsidP="004C40F4">
      <w:pPr>
        <w:pStyle w:val="a7"/>
        <w:spacing w:after="0"/>
        <w:ind w:left="0" w:firstLine="567"/>
        <w:jc w:val="both"/>
        <w:rPr>
          <w:rFonts w:ascii="Arial" w:hAnsi="Arial" w:cs="Arial"/>
          <w:i/>
          <w:sz w:val="23"/>
          <w:szCs w:val="23"/>
        </w:rPr>
      </w:pPr>
    </w:p>
    <w:p w:rsidR="00B526A1" w:rsidRPr="00534D0E" w:rsidRDefault="007C23BB" w:rsidP="00676627">
      <w:pPr>
        <w:spacing w:before="75" w:after="75" w:line="240" w:lineRule="auto"/>
        <w:ind w:firstLine="567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  <w:u w:color="333333"/>
        </w:rPr>
        <w:t>А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 xml:space="preserve">ктуальная информация, касающаяся 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тарифов на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 xml:space="preserve"> ЖКУ,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 xml:space="preserve"> нормативов их потребления, а также изменений законодательства в сфере тарифного регулирования,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 xml:space="preserve"> 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на постоянной основе размещается</w:t>
      </w:r>
      <w:r w:rsidR="00676627" w:rsidRPr="00676627">
        <w:rPr>
          <w:rFonts w:ascii="Arial" w:eastAsia="Arial Unicode MS" w:hAnsi="Arial" w:cs="Arial"/>
          <w:sz w:val="23"/>
          <w:szCs w:val="23"/>
          <w:u w:color="333333"/>
        </w:rPr>
        <w:t xml:space="preserve"> </w:t>
      </w:r>
      <w:r w:rsidR="00676627" w:rsidRPr="00534D0E">
        <w:rPr>
          <w:rFonts w:ascii="Arial" w:eastAsia="Arial Unicode MS" w:hAnsi="Arial" w:cs="Arial"/>
          <w:sz w:val="23"/>
          <w:szCs w:val="23"/>
          <w:u w:color="333333"/>
        </w:rPr>
        <w:t>на странице «Цены и тарифы» раздел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а</w:t>
      </w:r>
      <w:r w:rsidR="00676627" w:rsidRPr="00534D0E">
        <w:rPr>
          <w:rFonts w:ascii="Arial" w:eastAsia="Arial Unicode MS" w:hAnsi="Arial" w:cs="Arial"/>
          <w:sz w:val="23"/>
          <w:szCs w:val="23"/>
          <w:u w:color="333333"/>
        </w:rPr>
        <w:t xml:space="preserve"> «</w:t>
      </w:r>
      <w:r w:rsidR="00596906">
        <w:rPr>
          <w:rFonts w:ascii="Arial" w:eastAsia="Arial Unicode MS" w:hAnsi="Arial" w:cs="Arial"/>
          <w:sz w:val="23"/>
          <w:szCs w:val="23"/>
          <w:u w:color="333333"/>
        </w:rPr>
        <w:t>ЖКХ</w:t>
      </w:r>
      <w:r w:rsidR="00676627" w:rsidRPr="00534D0E">
        <w:rPr>
          <w:rFonts w:ascii="Arial" w:eastAsia="Arial Unicode MS" w:hAnsi="Arial" w:cs="Arial"/>
          <w:sz w:val="23"/>
          <w:szCs w:val="23"/>
          <w:u w:color="333333"/>
        </w:rPr>
        <w:t>»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 xml:space="preserve"> официального </w:t>
      </w:r>
      <w:r w:rsidR="003313A8" w:rsidRPr="00534D0E">
        <w:rPr>
          <w:rFonts w:ascii="Arial" w:eastAsia="Arial Unicode MS" w:hAnsi="Arial" w:cs="Arial"/>
          <w:sz w:val="23"/>
          <w:szCs w:val="23"/>
          <w:u w:color="333333"/>
        </w:rPr>
        <w:t>сайт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а</w:t>
      </w:r>
      <w:r w:rsidR="003313A8" w:rsidRPr="00534D0E">
        <w:rPr>
          <w:rFonts w:ascii="Arial" w:eastAsia="Arial Unicode MS" w:hAnsi="Arial" w:cs="Arial"/>
          <w:sz w:val="23"/>
          <w:szCs w:val="23"/>
          <w:u w:color="333333"/>
        </w:rPr>
        <w:t xml:space="preserve"> городского округа Мытищи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 xml:space="preserve"> 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(</w:t>
      </w:r>
      <w:hyperlink r:id="rId9" w:history="1">
        <w:r w:rsidR="003313A8" w:rsidRPr="00676627">
          <w:rPr>
            <w:rFonts w:ascii="Arial" w:eastAsia="Arial Unicode MS" w:hAnsi="Arial" w:cs="Arial"/>
            <w:sz w:val="23"/>
            <w:szCs w:val="23"/>
          </w:rPr>
          <w:t>www.mytyshi.ru</w:t>
        </w:r>
      </w:hyperlink>
      <w:r w:rsidR="00676627">
        <w:t>)</w:t>
      </w:r>
      <w:r w:rsidR="003313A8" w:rsidRPr="00534D0E">
        <w:rPr>
          <w:rFonts w:ascii="Arial" w:eastAsia="Arial Unicode MS" w:hAnsi="Arial" w:cs="Arial"/>
          <w:sz w:val="23"/>
          <w:szCs w:val="23"/>
          <w:u w:color="333333"/>
        </w:rPr>
        <w:t xml:space="preserve"> 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>и наход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и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>тся в открытом дос</w:t>
      </w:r>
      <w:r w:rsidR="00676627">
        <w:rPr>
          <w:rFonts w:ascii="Arial" w:eastAsia="Arial Unicode MS" w:hAnsi="Arial" w:cs="Arial"/>
          <w:sz w:val="23"/>
          <w:szCs w:val="23"/>
          <w:u w:color="333333"/>
        </w:rPr>
        <w:t>т</w:t>
      </w:r>
      <w:r w:rsidR="003313A8">
        <w:rPr>
          <w:rFonts w:ascii="Arial" w:eastAsia="Arial Unicode MS" w:hAnsi="Arial" w:cs="Arial"/>
          <w:sz w:val="23"/>
          <w:szCs w:val="23"/>
          <w:u w:color="333333"/>
        </w:rPr>
        <w:t>упе</w:t>
      </w:r>
      <w:r w:rsidR="003313A8" w:rsidRPr="00534D0E">
        <w:rPr>
          <w:rFonts w:ascii="Arial" w:eastAsia="Arial Unicode MS" w:hAnsi="Arial" w:cs="Arial"/>
          <w:sz w:val="23"/>
          <w:szCs w:val="23"/>
          <w:u w:color="333333"/>
        </w:rPr>
        <w:t>.</w:t>
      </w:r>
    </w:p>
    <w:sectPr w:rsidR="00B526A1" w:rsidRPr="00534D0E" w:rsidSect="00934EED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50" w:rsidRDefault="00DC2350" w:rsidP="00AC25D6">
      <w:pPr>
        <w:spacing w:after="0" w:line="240" w:lineRule="auto"/>
      </w:pPr>
      <w:r>
        <w:separator/>
      </w:r>
    </w:p>
  </w:endnote>
  <w:endnote w:type="continuationSeparator" w:id="0">
    <w:p w:rsidR="00DC2350" w:rsidRDefault="00DC2350" w:rsidP="00A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50" w:rsidRDefault="00DC2350" w:rsidP="00AC25D6">
      <w:pPr>
        <w:spacing w:after="0" w:line="240" w:lineRule="auto"/>
      </w:pPr>
      <w:r>
        <w:separator/>
      </w:r>
    </w:p>
  </w:footnote>
  <w:footnote w:type="continuationSeparator" w:id="0">
    <w:p w:rsidR="00DC2350" w:rsidRDefault="00DC2350" w:rsidP="00AC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5473"/>
      <w:docPartObj>
        <w:docPartGallery w:val="Page Numbers (Top of Page)"/>
        <w:docPartUnique/>
      </w:docPartObj>
    </w:sdtPr>
    <w:sdtEndPr/>
    <w:sdtContent>
      <w:p w:rsidR="002E4DD9" w:rsidRDefault="00DC235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4DD9" w:rsidRDefault="002E4D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A5542"/>
    <w:multiLevelType w:val="hybridMultilevel"/>
    <w:tmpl w:val="5C0A5584"/>
    <w:lvl w:ilvl="0" w:tplc="4EFA40EE">
      <w:start w:val="162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5064665"/>
    <w:multiLevelType w:val="hybridMultilevel"/>
    <w:tmpl w:val="FAFC18C6"/>
    <w:lvl w:ilvl="0" w:tplc="51C42CFA">
      <w:start w:val="162"/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64E2"/>
    <w:rsid w:val="00000C6B"/>
    <w:rsid w:val="00012720"/>
    <w:rsid w:val="00013278"/>
    <w:rsid w:val="0002073D"/>
    <w:rsid w:val="0002609E"/>
    <w:rsid w:val="0002764D"/>
    <w:rsid w:val="00030800"/>
    <w:rsid w:val="00032180"/>
    <w:rsid w:val="00034E2F"/>
    <w:rsid w:val="000372A0"/>
    <w:rsid w:val="00040DBA"/>
    <w:rsid w:val="00052DFF"/>
    <w:rsid w:val="00056CC6"/>
    <w:rsid w:val="000624AF"/>
    <w:rsid w:val="00075823"/>
    <w:rsid w:val="00077642"/>
    <w:rsid w:val="0008178A"/>
    <w:rsid w:val="00085E32"/>
    <w:rsid w:val="000865AF"/>
    <w:rsid w:val="000900BB"/>
    <w:rsid w:val="000A1453"/>
    <w:rsid w:val="000A5409"/>
    <w:rsid w:val="000A74B6"/>
    <w:rsid w:val="000B72AF"/>
    <w:rsid w:val="000C60E6"/>
    <w:rsid w:val="000D312B"/>
    <w:rsid w:val="000D3B04"/>
    <w:rsid w:val="000D4B9A"/>
    <w:rsid w:val="000E3C68"/>
    <w:rsid w:val="000E68AD"/>
    <w:rsid w:val="000F2106"/>
    <w:rsid w:val="000F6DAF"/>
    <w:rsid w:val="001012D9"/>
    <w:rsid w:val="0010305F"/>
    <w:rsid w:val="00103062"/>
    <w:rsid w:val="001062FB"/>
    <w:rsid w:val="001139AF"/>
    <w:rsid w:val="001338BC"/>
    <w:rsid w:val="00140CCB"/>
    <w:rsid w:val="00141B17"/>
    <w:rsid w:val="00145F65"/>
    <w:rsid w:val="00153353"/>
    <w:rsid w:val="001619EA"/>
    <w:rsid w:val="00170575"/>
    <w:rsid w:val="00170821"/>
    <w:rsid w:val="00173105"/>
    <w:rsid w:val="00175ABD"/>
    <w:rsid w:val="00190179"/>
    <w:rsid w:val="001A72BA"/>
    <w:rsid w:val="001B5B09"/>
    <w:rsid w:val="001D36E4"/>
    <w:rsid w:val="001F14BD"/>
    <w:rsid w:val="001F3F8D"/>
    <w:rsid w:val="001F6F70"/>
    <w:rsid w:val="002062AE"/>
    <w:rsid w:val="00217908"/>
    <w:rsid w:val="00220A04"/>
    <w:rsid w:val="0022163D"/>
    <w:rsid w:val="0022496A"/>
    <w:rsid w:val="0022797C"/>
    <w:rsid w:val="00254203"/>
    <w:rsid w:val="00257DA7"/>
    <w:rsid w:val="00260E0D"/>
    <w:rsid w:val="00265151"/>
    <w:rsid w:val="00274A94"/>
    <w:rsid w:val="00276450"/>
    <w:rsid w:val="002A0DB4"/>
    <w:rsid w:val="002B1CBF"/>
    <w:rsid w:val="002B296B"/>
    <w:rsid w:val="002C5856"/>
    <w:rsid w:val="002C7598"/>
    <w:rsid w:val="002D2542"/>
    <w:rsid w:val="002E4DD9"/>
    <w:rsid w:val="002E6240"/>
    <w:rsid w:val="002E691D"/>
    <w:rsid w:val="00311101"/>
    <w:rsid w:val="00313423"/>
    <w:rsid w:val="00320A86"/>
    <w:rsid w:val="003313A8"/>
    <w:rsid w:val="0033418A"/>
    <w:rsid w:val="00347F88"/>
    <w:rsid w:val="0035581A"/>
    <w:rsid w:val="0036134B"/>
    <w:rsid w:val="0036720C"/>
    <w:rsid w:val="003811DB"/>
    <w:rsid w:val="0038235E"/>
    <w:rsid w:val="00384BDA"/>
    <w:rsid w:val="003870A0"/>
    <w:rsid w:val="0039380E"/>
    <w:rsid w:val="003A00B5"/>
    <w:rsid w:val="003A6C65"/>
    <w:rsid w:val="003B2C56"/>
    <w:rsid w:val="003C2998"/>
    <w:rsid w:val="003F3B30"/>
    <w:rsid w:val="004146FD"/>
    <w:rsid w:val="00416939"/>
    <w:rsid w:val="00423416"/>
    <w:rsid w:val="00425170"/>
    <w:rsid w:val="0043065A"/>
    <w:rsid w:val="00440804"/>
    <w:rsid w:val="00440D6B"/>
    <w:rsid w:val="00440FEA"/>
    <w:rsid w:val="00442052"/>
    <w:rsid w:val="00445640"/>
    <w:rsid w:val="00453116"/>
    <w:rsid w:val="00453225"/>
    <w:rsid w:val="004569A7"/>
    <w:rsid w:val="00465533"/>
    <w:rsid w:val="004711E3"/>
    <w:rsid w:val="00474395"/>
    <w:rsid w:val="00485FD7"/>
    <w:rsid w:val="004A432E"/>
    <w:rsid w:val="004B1D53"/>
    <w:rsid w:val="004C40F4"/>
    <w:rsid w:val="004E57E1"/>
    <w:rsid w:val="005044F8"/>
    <w:rsid w:val="00521080"/>
    <w:rsid w:val="00534D0E"/>
    <w:rsid w:val="0054541B"/>
    <w:rsid w:val="00550A84"/>
    <w:rsid w:val="00554046"/>
    <w:rsid w:val="005578AD"/>
    <w:rsid w:val="00564FE7"/>
    <w:rsid w:val="005705B4"/>
    <w:rsid w:val="00571DF0"/>
    <w:rsid w:val="00576FBF"/>
    <w:rsid w:val="005841E6"/>
    <w:rsid w:val="00586359"/>
    <w:rsid w:val="005937E3"/>
    <w:rsid w:val="005967B5"/>
    <w:rsid w:val="00596906"/>
    <w:rsid w:val="00597379"/>
    <w:rsid w:val="005A2D43"/>
    <w:rsid w:val="005A75B8"/>
    <w:rsid w:val="005B1F41"/>
    <w:rsid w:val="005B4CA5"/>
    <w:rsid w:val="005C3E5D"/>
    <w:rsid w:val="005C7FAE"/>
    <w:rsid w:val="005E227E"/>
    <w:rsid w:val="005E610B"/>
    <w:rsid w:val="005F6C33"/>
    <w:rsid w:val="00611913"/>
    <w:rsid w:val="00613581"/>
    <w:rsid w:val="00617CF7"/>
    <w:rsid w:val="00620682"/>
    <w:rsid w:val="00626945"/>
    <w:rsid w:val="006306E2"/>
    <w:rsid w:val="0063216E"/>
    <w:rsid w:val="006437AE"/>
    <w:rsid w:val="006447AC"/>
    <w:rsid w:val="00646763"/>
    <w:rsid w:val="00676627"/>
    <w:rsid w:val="0068335F"/>
    <w:rsid w:val="006A09A6"/>
    <w:rsid w:val="006A151A"/>
    <w:rsid w:val="006B4022"/>
    <w:rsid w:val="006B7F58"/>
    <w:rsid w:val="006C1CF1"/>
    <w:rsid w:val="006C4594"/>
    <w:rsid w:val="006C734F"/>
    <w:rsid w:val="006D4E64"/>
    <w:rsid w:val="006D6C6F"/>
    <w:rsid w:val="006E2932"/>
    <w:rsid w:val="006F64F4"/>
    <w:rsid w:val="00702091"/>
    <w:rsid w:val="00702D53"/>
    <w:rsid w:val="00712BE4"/>
    <w:rsid w:val="00714770"/>
    <w:rsid w:val="007220B3"/>
    <w:rsid w:val="00725F9F"/>
    <w:rsid w:val="00726A17"/>
    <w:rsid w:val="007657FC"/>
    <w:rsid w:val="00771F6B"/>
    <w:rsid w:val="00773B1E"/>
    <w:rsid w:val="00797054"/>
    <w:rsid w:val="007A2FAD"/>
    <w:rsid w:val="007B41BE"/>
    <w:rsid w:val="007C23BB"/>
    <w:rsid w:val="007C3ADD"/>
    <w:rsid w:val="007C78F9"/>
    <w:rsid w:val="007D6918"/>
    <w:rsid w:val="007E38F5"/>
    <w:rsid w:val="007F2486"/>
    <w:rsid w:val="007F2C76"/>
    <w:rsid w:val="0080695F"/>
    <w:rsid w:val="0081006C"/>
    <w:rsid w:val="00810A26"/>
    <w:rsid w:val="00812649"/>
    <w:rsid w:val="00815251"/>
    <w:rsid w:val="008162D7"/>
    <w:rsid w:val="00816D1B"/>
    <w:rsid w:val="00834EBC"/>
    <w:rsid w:val="008465D7"/>
    <w:rsid w:val="0084722B"/>
    <w:rsid w:val="00850051"/>
    <w:rsid w:val="008521AC"/>
    <w:rsid w:val="008638CF"/>
    <w:rsid w:val="00865AB1"/>
    <w:rsid w:val="00866EA4"/>
    <w:rsid w:val="0088691F"/>
    <w:rsid w:val="00887EEF"/>
    <w:rsid w:val="008938AF"/>
    <w:rsid w:val="008A17C3"/>
    <w:rsid w:val="008A35B2"/>
    <w:rsid w:val="008B130F"/>
    <w:rsid w:val="008B5957"/>
    <w:rsid w:val="008C67BE"/>
    <w:rsid w:val="008D16FD"/>
    <w:rsid w:val="008E107A"/>
    <w:rsid w:val="008E1E4B"/>
    <w:rsid w:val="008E2C18"/>
    <w:rsid w:val="008E5C56"/>
    <w:rsid w:val="008F22D2"/>
    <w:rsid w:val="008F31EF"/>
    <w:rsid w:val="008F76A6"/>
    <w:rsid w:val="00904446"/>
    <w:rsid w:val="00921616"/>
    <w:rsid w:val="00926877"/>
    <w:rsid w:val="00934EED"/>
    <w:rsid w:val="00936221"/>
    <w:rsid w:val="0094410A"/>
    <w:rsid w:val="0094606B"/>
    <w:rsid w:val="0095583D"/>
    <w:rsid w:val="0099311E"/>
    <w:rsid w:val="00993281"/>
    <w:rsid w:val="00994ED0"/>
    <w:rsid w:val="009967D6"/>
    <w:rsid w:val="00997ED8"/>
    <w:rsid w:val="009A4B7F"/>
    <w:rsid w:val="009B012C"/>
    <w:rsid w:val="009B2AD0"/>
    <w:rsid w:val="009D03D4"/>
    <w:rsid w:val="00A029B5"/>
    <w:rsid w:val="00A06787"/>
    <w:rsid w:val="00A07D61"/>
    <w:rsid w:val="00A22D70"/>
    <w:rsid w:val="00A24F40"/>
    <w:rsid w:val="00A648A6"/>
    <w:rsid w:val="00A64FE6"/>
    <w:rsid w:val="00A65701"/>
    <w:rsid w:val="00A73221"/>
    <w:rsid w:val="00A827E5"/>
    <w:rsid w:val="00A86DD0"/>
    <w:rsid w:val="00A9411E"/>
    <w:rsid w:val="00A9645D"/>
    <w:rsid w:val="00AA2121"/>
    <w:rsid w:val="00AB52EA"/>
    <w:rsid w:val="00AC25D6"/>
    <w:rsid w:val="00AC37F2"/>
    <w:rsid w:val="00AC4AAD"/>
    <w:rsid w:val="00AC7CE1"/>
    <w:rsid w:val="00AE3142"/>
    <w:rsid w:val="00AE4B20"/>
    <w:rsid w:val="00AF26D2"/>
    <w:rsid w:val="00B01991"/>
    <w:rsid w:val="00B02D95"/>
    <w:rsid w:val="00B064E2"/>
    <w:rsid w:val="00B20DFC"/>
    <w:rsid w:val="00B21BB8"/>
    <w:rsid w:val="00B262C8"/>
    <w:rsid w:val="00B32E47"/>
    <w:rsid w:val="00B43597"/>
    <w:rsid w:val="00B45A18"/>
    <w:rsid w:val="00B526A1"/>
    <w:rsid w:val="00B603D5"/>
    <w:rsid w:val="00B740AF"/>
    <w:rsid w:val="00B8278E"/>
    <w:rsid w:val="00B87887"/>
    <w:rsid w:val="00B92DCE"/>
    <w:rsid w:val="00B93808"/>
    <w:rsid w:val="00BA1461"/>
    <w:rsid w:val="00BA3CA0"/>
    <w:rsid w:val="00BB1598"/>
    <w:rsid w:val="00BC6FD6"/>
    <w:rsid w:val="00BC7724"/>
    <w:rsid w:val="00BE47AA"/>
    <w:rsid w:val="00BE4B2D"/>
    <w:rsid w:val="00BF6CE8"/>
    <w:rsid w:val="00C10000"/>
    <w:rsid w:val="00C10D6C"/>
    <w:rsid w:val="00C15537"/>
    <w:rsid w:val="00C31D3F"/>
    <w:rsid w:val="00C32FF4"/>
    <w:rsid w:val="00C331E7"/>
    <w:rsid w:val="00C51D26"/>
    <w:rsid w:val="00C56347"/>
    <w:rsid w:val="00C74350"/>
    <w:rsid w:val="00C85AC6"/>
    <w:rsid w:val="00C92098"/>
    <w:rsid w:val="00C92662"/>
    <w:rsid w:val="00CA0EEB"/>
    <w:rsid w:val="00CA1CDC"/>
    <w:rsid w:val="00CA5D3F"/>
    <w:rsid w:val="00CA7F5E"/>
    <w:rsid w:val="00CB0291"/>
    <w:rsid w:val="00CC2F31"/>
    <w:rsid w:val="00CD2661"/>
    <w:rsid w:val="00CF15D6"/>
    <w:rsid w:val="00CF2487"/>
    <w:rsid w:val="00CF2D43"/>
    <w:rsid w:val="00D043C9"/>
    <w:rsid w:val="00D043ED"/>
    <w:rsid w:val="00D049F2"/>
    <w:rsid w:val="00D0797A"/>
    <w:rsid w:val="00D17283"/>
    <w:rsid w:val="00D20324"/>
    <w:rsid w:val="00D212DA"/>
    <w:rsid w:val="00D316D6"/>
    <w:rsid w:val="00D41894"/>
    <w:rsid w:val="00D51F91"/>
    <w:rsid w:val="00D56B1E"/>
    <w:rsid w:val="00D56F07"/>
    <w:rsid w:val="00D71D21"/>
    <w:rsid w:val="00D748A0"/>
    <w:rsid w:val="00D82641"/>
    <w:rsid w:val="00D82A70"/>
    <w:rsid w:val="00D85F48"/>
    <w:rsid w:val="00DA0EBC"/>
    <w:rsid w:val="00DB0587"/>
    <w:rsid w:val="00DB146D"/>
    <w:rsid w:val="00DB3760"/>
    <w:rsid w:val="00DB4867"/>
    <w:rsid w:val="00DB4D10"/>
    <w:rsid w:val="00DB60C9"/>
    <w:rsid w:val="00DB6F1C"/>
    <w:rsid w:val="00DC1BC1"/>
    <w:rsid w:val="00DC2350"/>
    <w:rsid w:val="00DC6F6E"/>
    <w:rsid w:val="00DD231A"/>
    <w:rsid w:val="00DD320C"/>
    <w:rsid w:val="00DD3779"/>
    <w:rsid w:val="00DE219F"/>
    <w:rsid w:val="00DF00E8"/>
    <w:rsid w:val="00DF2C0F"/>
    <w:rsid w:val="00DF6FA8"/>
    <w:rsid w:val="00E02A1B"/>
    <w:rsid w:val="00E02B19"/>
    <w:rsid w:val="00E104F3"/>
    <w:rsid w:val="00E116D5"/>
    <w:rsid w:val="00E16BBD"/>
    <w:rsid w:val="00E20100"/>
    <w:rsid w:val="00E20B13"/>
    <w:rsid w:val="00E24B30"/>
    <w:rsid w:val="00E44011"/>
    <w:rsid w:val="00E44AA2"/>
    <w:rsid w:val="00E60AF4"/>
    <w:rsid w:val="00E6187D"/>
    <w:rsid w:val="00E62AB8"/>
    <w:rsid w:val="00E62E50"/>
    <w:rsid w:val="00E64125"/>
    <w:rsid w:val="00E7024D"/>
    <w:rsid w:val="00E750B9"/>
    <w:rsid w:val="00E76EC7"/>
    <w:rsid w:val="00E81F22"/>
    <w:rsid w:val="00E8473F"/>
    <w:rsid w:val="00E95CB6"/>
    <w:rsid w:val="00E97DA7"/>
    <w:rsid w:val="00E97DE3"/>
    <w:rsid w:val="00EA39F8"/>
    <w:rsid w:val="00EB1C5F"/>
    <w:rsid w:val="00EB693D"/>
    <w:rsid w:val="00EC21BC"/>
    <w:rsid w:val="00EC50FA"/>
    <w:rsid w:val="00EE0694"/>
    <w:rsid w:val="00F031A5"/>
    <w:rsid w:val="00F06E00"/>
    <w:rsid w:val="00F1267A"/>
    <w:rsid w:val="00F12BEF"/>
    <w:rsid w:val="00F228E4"/>
    <w:rsid w:val="00F2373A"/>
    <w:rsid w:val="00F24FD5"/>
    <w:rsid w:val="00F258F1"/>
    <w:rsid w:val="00F25C84"/>
    <w:rsid w:val="00F327FC"/>
    <w:rsid w:val="00F32809"/>
    <w:rsid w:val="00F3517F"/>
    <w:rsid w:val="00F40D9E"/>
    <w:rsid w:val="00F50084"/>
    <w:rsid w:val="00F50B0F"/>
    <w:rsid w:val="00F53232"/>
    <w:rsid w:val="00F718A2"/>
    <w:rsid w:val="00F73281"/>
    <w:rsid w:val="00F77F9A"/>
    <w:rsid w:val="00F829AD"/>
    <w:rsid w:val="00F95E40"/>
    <w:rsid w:val="00FA2A9D"/>
    <w:rsid w:val="00FB3ABF"/>
    <w:rsid w:val="00FB75B7"/>
    <w:rsid w:val="00FC0780"/>
    <w:rsid w:val="00FD36A6"/>
    <w:rsid w:val="00FD4AD0"/>
    <w:rsid w:val="00FF033F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64E2"/>
    <w:pPr>
      <w:spacing w:before="100" w:beforeAutospacing="1" w:after="100" w:afterAutospacing="1" w:line="240" w:lineRule="auto"/>
      <w:ind w:left="1440" w:right="1200" w:firstLine="2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table" w:styleId="a4">
    <w:name w:val="Table Grid"/>
    <w:basedOn w:val="a1"/>
    <w:uiPriority w:val="59"/>
    <w:rsid w:val="0042517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C1BC1"/>
    <w:pPr>
      <w:ind w:left="720"/>
      <w:contextualSpacing/>
    </w:pPr>
  </w:style>
  <w:style w:type="paragraph" w:customStyle="1" w:styleId="ConsPlusNormal">
    <w:name w:val="ConsPlusNormal"/>
    <w:rsid w:val="00F5008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6">
    <w:name w:val="No Spacing"/>
    <w:uiPriority w:val="1"/>
    <w:qFormat/>
    <w:rsid w:val="00140CC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7">
    <w:name w:val="Body Text Indent"/>
    <w:basedOn w:val="a"/>
    <w:link w:val="a8"/>
    <w:uiPriority w:val="99"/>
    <w:rsid w:val="00E95CB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5CB6"/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B75B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C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25D6"/>
  </w:style>
  <w:style w:type="paragraph" w:styleId="ac">
    <w:name w:val="footer"/>
    <w:basedOn w:val="a"/>
    <w:link w:val="ad"/>
    <w:uiPriority w:val="99"/>
    <w:semiHidden/>
    <w:unhideWhenUsed/>
    <w:rsid w:val="00AC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25D6"/>
  </w:style>
  <w:style w:type="paragraph" w:customStyle="1" w:styleId="Default">
    <w:name w:val="Default"/>
    <w:rsid w:val="00B740A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">
    <w:name w:val="Table Normal"/>
    <w:rsid w:val="00141B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C92098"/>
    <w:pPr>
      <w:suppressAutoHyphens/>
      <w:autoSpaceDN w:val="0"/>
      <w:spacing w:after="0"/>
      <w:textAlignment w:val="baseline"/>
    </w:pPr>
    <w:rPr>
      <w:rFonts w:ascii="Times New Roman" w:eastAsia="Calibri" w:hAnsi="Times New Roman" w:cs="Lucida Sans"/>
      <w:kern w:val="3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ytys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776FB-EF35-4ECA-8114-09300772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HarkinaEG</dc:creator>
  <cp:keywords/>
  <dc:description/>
  <cp:lastModifiedBy>Эльвира</cp:lastModifiedBy>
  <cp:revision>57</cp:revision>
  <cp:lastPrinted>2020-06-02T13:33:00Z</cp:lastPrinted>
  <dcterms:created xsi:type="dcterms:W3CDTF">2017-06-15T06:54:00Z</dcterms:created>
  <dcterms:modified xsi:type="dcterms:W3CDTF">2021-06-15T14:29:00Z</dcterms:modified>
</cp:coreProperties>
</file>