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23" w:rsidRDefault="00716523" w:rsidP="00716523">
      <w:pPr>
        <w:pStyle w:val="ConsPlusNonformat"/>
        <w:jc w:val="center"/>
        <w:rPr>
          <w:rFonts w:ascii="Arial" w:hAnsi="Arial" w:cs="Arial"/>
          <w:sz w:val="24"/>
          <w:szCs w:val="24"/>
        </w:rPr>
      </w:pPr>
      <w:r w:rsidRPr="00A20922">
        <w:rPr>
          <w:rFonts w:ascii="Arial" w:hAnsi="Arial" w:cs="Arial"/>
          <w:sz w:val="24"/>
          <w:szCs w:val="24"/>
        </w:rPr>
        <w:t>ФОРМА ОПРОСНОГО ЛИСТА</w:t>
      </w:r>
    </w:p>
    <w:p w:rsidR="00716523" w:rsidRDefault="00716523" w:rsidP="00716523">
      <w:pPr>
        <w:pStyle w:val="ConsPlusNonformat"/>
        <w:rPr>
          <w:rFonts w:ascii="Arial" w:hAnsi="Arial" w:cs="Arial"/>
          <w:sz w:val="24"/>
          <w:szCs w:val="24"/>
        </w:rPr>
      </w:pPr>
    </w:p>
    <w:p w:rsidR="00716523" w:rsidRPr="00A20922" w:rsidRDefault="00716523" w:rsidP="00716523">
      <w:pPr>
        <w:pStyle w:val="ConsPlusNonformat"/>
        <w:jc w:val="center"/>
        <w:rPr>
          <w:rFonts w:ascii="Arial" w:hAnsi="Arial" w:cs="Arial"/>
          <w:sz w:val="24"/>
          <w:szCs w:val="24"/>
        </w:rPr>
      </w:pPr>
      <w:r w:rsidRPr="00A20922">
        <w:rPr>
          <w:rFonts w:ascii="Arial" w:hAnsi="Arial" w:cs="Arial"/>
          <w:sz w:val="24"/>
          <w:szCs w:val="24"/>
        </w:rPr>
        <w:t>при проведении публичных консультаций по проекту</w:t>
      </w:r>
      <w:r>
        <w:rPr>
          <w:rFonts w:ascii="Arial" w:hAnsi="Arial" w:cs="Arial"/>
          <w:sz w:val="24"/>
          <w:szCs w:val="24"/>
        </w:rPr>
        <w:t xml:space="preserve"> постановления администрации городского округа Мытищи «</w:t>
      </w:r>
      <w:r w:rsidR="00B53C29" w:rsidRPr="00B53C29">
        <w:rPr>
          <w:rFonts w:ascii="Arial" w:hAnsi="Arial" w:cs="Arial"/>
          <w:sz w:val="24"/>
          <w:szCs w:val="24"/>
        </w:rPr>
        <w:t>Об утверждении Порядка предоставления субсидий субъектам малого и среднего предпринимательства, в том числе индивидуальным предпринимателям, за счет средств бюджета городского округа Мытищи на проведение мероприятий подпрограммы 1 «Развитие малого и среднего предпринимательства городского округа Мытищи» муниципальной программы «Предпринимательство городского округа Мытищи» на 2017-2021 год</w:t>
      </w:r>
      <w:bookmarkStart w:id="0" w:name="_GoBack"/>
      <w:bookmarkEnd w:id="0"/>
      <w:r w:rsidR="00B53C29" w:rsidRPr="00B53C29">
        <w:rPr>
          <w:rFonts w:ascii="Arial" w:hAnsi="Arial" w:cs="Arial"/>
          <w:sz w:val="24"/>
          <w:szCs w:val="24"/>
        </w:rPr>
        <w:t>ы, утвержденной постановлением администрации городского округа Мытищи № 4330 от 25.10.2016 и отмене постановления администрации городского округа Мытищи № 4081 от 28.08.2017</w:t>
      </w:r>
      <w:r>
        <w:rPr>
          <w:rFonts w:ascii="Arial" w:hAnsi="Arial" w:cs="Arial"/>
          <w:sz w:val="24"/>
          <w:szCs w:val="24"/>
        </w:rPr>
        <w:t>».</w:t>
      </w:r>
    </w:p>
    <w:p w:rsidR="00716523" w:rsidRDefault="00716523" w:rsidP="00716523">
      <w:pPr>
        <w:pStyle w:val="ConsPlusNonformat"/>
        <w:jc w:val="both"/>
        <w:rPr>
          <w:rFonts w:ascii="Arial" w:hAnsi="Arial" w:cs="Arial"/>
        </w:rPr>
      </w:pPr>
      <w:r w:rsidRPr="005F48BC">
        <w:rPr>
          <w:rFonts w:ascii="Arial" w:hAnsi="Arial" w:cs="Arial"/>
        </w:rPr>
        <w:t xml:space="preserve">     </w:t>
      </w:r>
    </w:p>
    <w:p w:rsidR="00716523" w:rsidRPr="00810285" w:rsidRDefault="00017D49" w:rsidP="00716523">
      <w:pPr>
        <w:pStyle w:val="ConsPlusNonformat"/>
        <w:jc w:val="both"/>
        <w:rPr>
          <w:rFonts w:ascii="Arial" w:hAnsi="Arial" w:cs="Arial"/>
          <w:sz w:val="24"/>
          <w:szCs w:val="24"/>
        </w:rPr>
      </w:pPr>
      <w:r>
        <w:rPr>
          <w:rFonts w:ascii="Arial" w:hAnsi="Arial" w:cs="Arial"/>
        </w:rPr>
        <w:tab/>
      </w:r>
      <w:r w:rsidR="001B7101" w:rsidRPr="00A20922">
        <w:rPr>
          <w:rFonts w:ascii="Arial" w:hAnsi="Arial" w:cs="Arial"/>
          <w:sz w:val="24"/>
          <w:szCs w:val="24"/>
        </w:rPr>
        <w:t>Пожалуйста, заполните и направьте данную форму по электронной почте на</w:t>
      </w:r>
      <w:r w:rsidR="001B7101">
        <w:rPr>
          <w:rFonts w:ascii="Arial" w:hAnsi="Arial" w:cs="Arial"/>
          <w:sz w:val="24"/>
          <w:szCs w:val="24"/>
        </w:rPr>
        <w:t xml:space="preserve"> </w:t>
      </w:r>
      <w:r w:rsidR="001B7101" w:rsidRPr="00A20922">
        <w:rPr>
          <w:rFonts w:ascii="Arial" w:hAnsi="Arial" w:cs="Arial"/>
          <w:sz w:val="24"/>
          <w:szCs w:val="24"/>
        </w:rPr>
        <w:t>адрес:</w:t>
      </w:r>
      <w:r w:rsidR="001B7101">
        <w:rPr>
          <w:rFonts w:ascii="Arial" w:hAnsi="Arial" w:cs="Arial"/>
          <w:sz w:val="24"/>
          <w:szCs w:val="24"/>
        </w:rPr>
        <w:t xml:space="preserve"> </w:t>
      </w:r>
      <w:proofErr w:type="spellStart"/>
      <w:r w:rsidR="001B7101" w:rsidRPr="00810285">
        <w:rPr>
          <w:rFonts w:ascii="Arial" w:hAnsi="Arial" w:cs="Arial"/>
          <w:sz w:val="24"/>
          <w:szCs w:val="24"/>
          <w:lang w:val="en-US"/>
        </w:rPr>
        <w:t>prognoz</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mytyshi</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ru</w:t>
      </w:r>
      <w:proofErr w:type="spellEnd"/>
      <w:r w:rsidR="001B7101" w:rsidRPr="00810285">
        <w:rPr>
          <w:rFonts w:ascii="Arial" w:hAnsi="Arial" w:cs="Arial"/>
          <w:sz w:val="24"/>
          <w:szCs w:val="24"/>
        </w:rPr>
        <w:t xml:space="preserve"> </w:t>
      </w:r>
      <w:r w:rsidR="001B7101">
        <w:rPr>
          <w:rFonts w:ascii="Arial" w:hAnsi="Arial" w:cs="Arial"/>
          <w:sz w:val="24"/>
          <w:szCs w:val="24"/>
        </w:rPr>
        <w:t xml:space="preserve">(либо нарочно по адресу г. Мытищи, </w:t>
      </w:r>
      <w:proofErr w:type="spellStart"/>
      <w:r w:rsidR="001B7101">
        <w:rPr>
          <w:rFonts w:ascii="Arial" w:hAnsi="Arial" w:cs="Arial"/>
          <w:sz w:val="24"/>
          <w:szCs w:val="24"/>
        </w:rPr>
        <w:t>Новомытищинский</w:t>
      </w:r>
      <w:proofErr w:type="spellEnd"/>
      <w:r w:rsidR="001B7101">
        <w:rPr>
          <w:rFonts w:ascii="Arial" w:hAnsi="Arial" w:cs="Arial"/>
          <w:sz w:val="24"/>
          <w:szCs w:val="24"/>
        </w:rPr>
        <w:t xml:space="preserve"> проспект, д. 36/7, </w:t>
      </w:r>
      <w:proofErr w:type="spellStart"/>
      <w:r w:rsidR="001B7101">
        <w:rPr>
          <w:rFonts w:ascii="Arial" w:hAnsi="Arial" w:cs="Arial"/>
          <w:sz w:val="24"/>
          <w:szCs w:val="24"/>
        </w:rPr>
        <w:t>каб</w:t>
      </w:r>
      <w:proofErr w:type="spellEnd"/>
      <w:r w:rsidR="001B7101">
        <w:rPr>
          <w:rFonts w:ascii="Arial" w:hAnsi="Arial" w:cs="Arial"/>
          <w:sz w:val="24"/>
          <w:szCs w:val="24"/>
        </w:rPr>
        <w:t xml:space="preserve">. 420) </w:t>
      </w:r>
      <w:r w:rsidR="001B7101" w:rsidRPr="00A20922">
        <w:rPr>
          <w:rFonts w:ascii="Arial" w:hAnsi="Arial" w:cs="Arial"/>
          <w:sz w:val="24"/>
          <w:szCs w:val="24"/>
        </w:rPr>
        <w:t xml:space="preserve">не позднее </w:t>
      </w:r>
      <w:r w:rsidR="001B7101" w:rsidRPr="00810285">
        <w:rPr>
          <w:rFonts w:ascii="Arial" w:hAnsi="Arial" w:cs="Arial"/>
          <w:sz w:val="24"/>
          <w:szCs w:val="24"/>
        </w:rPr>
        <w:t>0</w:t>
      </w:r>
      <w:r w:rsidR="001B7101">
        <w:rPr>
          <w:rFonts w:ascii="Arial" w:hAnsi="Arial" w:cs="Arial"/>
          <w:sz w:val="24"/>
          <w:szCs w:val="24"/>
        </w:rPr>
        <w:t>3</w:t>
      </w:r>
      <w:r w:rsidR="001B7101" w:rsidRPr="00810285">
        <w:rPr>
          <w:rFonts w:ascii="Arial" w:hAnsi="Arial" w:cs="Arial"/>
          <w:sz w:val="24"/>
          <w:szCs w:val="24"/>
        </w:rPr>
        <w:t>.08.201</w:t>
      </w:r>
      <w:r w:rsidR="001B7101" w:rsidRPr="00411123">
        <w:rPr>
          <w:rFonts w:ascii="Arial" w:hAnsi="Arial" w:cs="Arial"/>
          <w:sz w:val="24"/>
          <w:szCs w:val="24"/>
        </w:rPr>
        <w:t>8</w:t>
      </w:r>
      <w:r w:rsidR="001B7101" w:rsidRPr="00810285">
        <w:rPr>
          <w:rFonts w:ascii="Arial" w:hAnsi="Arial" w:cs="Arial"/>
          <w:sz w:val="24"/>
          <w:szCs w:val="24"/>
        </w:rPr>
        <w:t>.</w:t>
      </w:r>
    </w:p>
    <w:p w:rsidR="00716523" w:rsidRDefault="00716523" w:rsidP="00716523">
      <w:pPr>
        <w:pStyle w:val="ConsPlusNonformat"/>
        <w:jc w:val="both"/>
        <w:rPr>
          <w:rFonts w:ascii="Arial" w:hAnsi="Arial" w:cs="Arial"/>
          <w:sz w:val="24"/>
          <w:szCs w:val="24"/>
        </w:rPr>
      </w:pPr>
      <w:r w:rsidRPr="00A20922">
        <w:rPr>
          <w:rFonts w:ascii="Arial" w:hAnsi="Arial" w:cs="Arial"/>
          <w:sz w:val="24"/>
          <w:szCs w:val="24"/>
        </w:rPr>
        <w:t xml:space="preserve">   </w:t>
      </w:r>
    </w:p>
    <w:p w:rsidR="00716523" w:rsidRPr="00A20922" w:rsidRDefault="00716523" w:rsidP="00716523">
      <w:pPr>
        <w:pStyle w:val="ConsPlusNonformat"/>
        <w:ind w:firstLine="426"/>
        <w:jc w:val="both"/>
        <w:rPr>
          <w:rFonts w:ascii="Arial" w:hAnsi="Arial" w:cs="Arial"/>
          <w:sz w:val="24"/>
          <w:szCs w:val="24"/>
        </w:rPr>
      </w:pPr>
      <w:r>
        <w:rPr>
          <w:rFonts w:ascii="Arial" w:hAnsi="Arial" w:cs="Arial"/>
          <w:sz w:val="24"/>
          <w:szCs w:val="24"/>
        </w:rPr>
        <w:t xml:space="preserve"> Эксперты не будут  </w:t>
      </w:r>
      <w:r w:rsidRPr="00A20922">
        <w:rPr>
          <w:rFonts w:ascii="Arial" w:hAnsi="Arial" w:cs="Arial"/>
          <w:sz w:val="24"/>
          <w:szCs w:val="24"/>
        </w:rPr>
        <w:t>иметь   возможности  проанализировать  позиции,</w:t>
      </w:r>
      <w:r>
        <w:rPr>
          <w:rFonts w:ascii="Arial" w:hAnsi="Arial" w:cs="Arial"/>
          <w:sz w:val="24"/>
          <w:szCs w:val="24"/>
        </w:rPr>
        <w:t xml:space="preserve"> </w:t>
      </w:r>
      <w:r w:rsidRPr="00A20922">
        <w:rPr>
          <w:rFonts w:ascii="Arial" w:hAnsi="Arial" w:cs="Arial"/>
          <w:sz w:val="24"/>
          <w:szCs w:val="24"/>
        </w:rPr>
        <w:t>направленные после указанного срока.</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5429"/>
      </w:tblGrid>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Контактная информация:</w:t>
            </w: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По Вашему желанию укажите: Наименование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Сфера деятельности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Ф.И.О. контактного лица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Номер контактного телефона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Адрес электронной почты</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Вопросы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A20922">
              <w:rPr>
                <w:rFonts w:ascii="Arial" w:hAnsi="Arial" w:cs="Arial"/>
                <w:szCs w:val="24"/>
              </w:rPr>
              <w:t>затратны</w:t>
            </w:r>
            <w:proofErr w:type="spellEnd"/>
            <w:r w:rsidRPr="00A20922">
              <w:rPr>
                <w:rFonts w:ascii="Arial" w:hAnsi="Arial" w:cs="Arial"/>
                <w:szCs w:val="24"/>
              </w:rPr>
              <w:t xml:space="preserve"> и (или) более результативны?</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3. 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5. Приведет ли предлагаемое регулирование к росту/снижению издержек субъектов предпринимательской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716523" w:rsidRPr="00A20922" w:rsidRDefault="00716523" w:rsidP="001D7B7B">
            <w:pPr>
              <w:pStyle w:val="ConsPlusNormal"/>
              <w:rPr>
                <w:rFonts w:ascii="Arial" w:hAnsi="Arial" w:cs="Arial"/>
                <w:szCs w:val="24"/>
              </w:rPr>
            </w:pPr>
            <w:r w:rsidRPr="00A20922">
              <w:rPr>
                <w:rFonts w:ascii="Arial" w:hAnsi="Arial" w:cs="Arial"/>
                <w:szCs w:val="24"/>
              </w:rPr>
              <w:t>создает ли существенные риски ведения предпринимательской и инвестиционной деятельности в городском округе;</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716523" w:rsidRPr="00A20922" w:rsidRDefault="00716523" w:rsidP="001D7B7B">
            <w:pPr>
              <w:pStyle w:val="ConsPlusNormal"/>
              <w:rPr>
                <w:rFonts w:ascii="Arial" w:hAnsi="Arial" w:cs="Arial"/>
                <w:szCs w:val="24"/>
              </w:rPr>
            </w:pPr>
            <w:r w:rsidRPr="00A20922">
              <w:rPr>
                <w:rFonts w:ascii="Arial" w:hAnsi="Arial" w:cs="Arial"/>
                <w:szCs w:val="24"/>
              </w:rPr>
              <w:t>способствует ли необоснованному изменению расстановки сил в какой-либо отрасли, ограничению конкуренции в городском округе</w:t>
            </w:r>
            <w:r>
              <w:rPr>
                <w:rFonts w:ascii="Arial" w:hAnsi="Arial" w:cs="Arial"/>
                <w:szCs w:val="24"/>
              </w:rPr>
              <w:t xml:space="preserve"> Мытищи</w:t>
            </w:r>
            <w:r w:rsidRPr="00A20922">
              <w:rPr>
                <w:rFonts w:ascii="Arial" w:hAnsi="Arial" w:cs="Arial"/>
                <w:szCs w:val="24"/>
              </w:rPr>
              <w:t>;</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обычаям деловой практики, сложившейся в отрасли, либо не соответствует существующим международным практикам;</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нормам действующего законодательства и иное</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8. Обеспечен ли недискриминационный режим в рамках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9. Содержит ли проект муниципального нормативного правового акта нормы, на практике не выполнимые? Приведите примеры таких норм</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11. Иные предложения и замечания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bl>
    <w:p w:rsidR="00716523" w:rsidRPr="00930491" w:rsidRDefault="00716523" w:rsidP="00716523">
      <w:pPr>
        <w:rPr>
          <w:rFonts w:ascii="Arial" w:hAnsi="Arial" w:cs="Arial"/>
        </w:rPr>
      </w:pPr>
    </w:p>
    <w:p w:rsidR="003B7D8F" w:rsidRDefault="003B7D8F"/>
    <w:sectPr w:rsidR="003B7D8F" w:rsidSect="00E1359B">
      <w:pgSz w:w="11905" w:h="16838" w:code="9"/>
      <w:pgMar w:top="709" w:right="567" w:bottom="28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23"/>
    <w:rsid w:val="00017D49"/>
    <w:rsid w:val="00036463"/>
    <w:rsid w:val="001B7101"/>
    <w:rsid w:val="001F715C"/>
    <w:rsid w:val="00243503"/>
    <w:rsid w:val="003B7D8F"/>
    <w:rsid w:val="004B4E08"/>
    <w:rsid w:val="004E103B"/>
    <w:rsid w:val="005B129B"/>
    <w:rsid w:val="00676B5A"/>
    <w:rsid w:val="00716523"/>
    <w:rsid w:val="008D1386"/>
    <w:rsid w:val="00A95327"/>
    <w:rsid w:val="00B53C29"/>
    <w:rsid w:val="00D7199C"/>
    <w:rsid w:val="00D9304C"/>
    <w:rsid w:val="00E1359B"/>
    <w:rsid w:val="00E3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C8F33-DD8A-495D-AAC2-53AF9EB3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165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remus212</cp:lastModifiedBy>
  <cp:revision>5</cp:revision>
  <cp:lastPrinted>2018-08-21T14:15:00Z</cp:lastPrinted>
  <dcterms:created xsi:type="dcterms:W3CDTF">2018-08-26T20:22:00Z</dcterms:created>
  <dcterms:modified xsi:type="dcterms:W3CDTF">2018-09-17T20:57:00Z</dcterms:modified>
</cp:coreProperties>
</file>