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97" w:rsidRDefault="00996097" w:rsidP="00823626">
      <w:bookmarkStart w:id="0" w:name="PageBegin"/>
      <w:bookmarkEnd w:id="0"/>
      <w:r>
        <w:t xml:space="preserve">Экземпляр №  </w:t>
      </w:r>
      <w:r w:rsidR="00AA2A89">
        <w:t>1</w:t>
      </w:r>
      <w:r>
        <w:t xml:space="preserve">  </w:t>
      </w:r>
    </w:p>
    <w:p w:rsidR="00996097" w:rsidRDefault="00996097" w:rsidP="00823626"/>
    <w:p w:rsidR="00996097" w:rsidRDefault="00996097" w:rsidP="00996097">
      <w:pPr>
        <w:jc w:val="center"/>
        <w:rPr>
          <w:b/>
          <w:sz w:val="28"/>
        </w:rPr>
      </w:pPr>
      <w:r>
        <w:rPr>
          <w:b/>
          <w:sz w:val="28"/>
        </w:rPr>
        <w:t>Выборы Президента Российской Федерации</w:t>
      </w:r>
    </w:p>
    <w:p w:rsidR="00996097" w:rsidRDefault="00996097" w:rsidP="00996097">
      <w:pPr>
        <w:jc w:val="center"/>
        <w:rPr>
          <w:sz w:val="28"/>
        </w:rPr>
      </w:pPr>
      <w:r>
        <w:rPr>
          <w:b/>
          <w:sz w:val="28"/>
        </w:rPr>
        <w:t>17 марта 2024 года</w:t>
      </w:r>
    </w:p>
    <w:p w:rsidR="00996097" w:rsidRDefault="00996097" w:rsidP="00996097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2"/>
      </w:tblGrid>
      <w:tr w:rsidR="00996097" w:rsidTr="00996097">
        <w:tc>
          <w:tcPr>
            <w:tcW w:w="10082" w:type="dxa"/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996097" w:rsidTr="00996097">
        <w:tc>
          <w:tcPr>
            <w:tcW w:w="10082" w:type="dxa"/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 об итогах голосования</w:t>
            </w:r>
          </w:p>
        </w:tc>
      </w:tr>
      <w:tr w:rsidR="00996097" w:rsidTr="00996097">
        <w:tc>
          <w:tcPr>
            <w:tcW w:w="10082" w:type="dxa"/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на территории Московская область, Городской округ Мытищи</w:t>
            </w:r>
          </w:p>
        </w:tc>
      </w:tr>
    </w:tbl>
    <w:p w:rsidR="00996097" w:rsidRDefault="00996097" w:rsidP="00996097">
      <w:pPr>
        <w:jc w:val="center"/>
        <w:rPr>
          <w:sz w:val="28"/>
        </w:rPr>
      </w:pPr>
    </w:p>
    <w:tbl>
      <w:tblPr>
        <w:tblW w:w="10087" w:type="dxa"/>
        <w:tblLayout w:type="fixed"/>
        <w:tblLook w:val="0000" w:firstRow="0" w:lastRow="0" w:firstColumn="0" w:lastColumn="0" w:noHBand="0" w:noVBand="0"/>
      </w:tblPr>
      <w:tblGrid>
        <w:gridCol w:w="8635"/>
        <w:gridCol w:w="482"/>
        <w:gridCol w:w="970"/>
      </w:tblGrid>
      <w:tr w:rsidR="00996097" w:rsidTr="00996097">
        <w:tc>
          <w:tcPr>
            <w:tcW w:w="8635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 xml:space="preserve">Число участковых избирательных комиссий на соответствующей территории 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>102</w:t>
            </w:r>
          </w:p>
        </w:tc>
      </w:tr>
      <w:tr w:rsidR="00996097" w:rsidTr="00996097">
        <w:tc>
          <w:tcPr>
            <w:tcW w:w="8635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 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>102</w:t>
            </w:r>
          </w:p>
        </w:tc>
      </w:tr>
      <w:tr w:rsidR="00996097" w:rsidTr="00996097">
        <w:tc>
          <w:tcPr>
            <w:tcW w:w="8635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>0</w:t>
            </w:r>
          </w:p>
        </w:tc>
      </w:tr>
      <w:tr w:rsidR="00996097" w:rsidTr="00996097">
        <w:tc>
          <w:tcPr>
            <w:tcW w:w="8635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>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482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</w:pPr>
            <w:r>
              <w:t xml:space="preserve"> 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20"/>
              <w:jc w:val="both"/>
              <w:rPr>
                <w:sz w:val="20"/>
              </w:rPr>
            </w:pPr>
            <w:r>
              <w:t>0</w:t>
            </w:r>
          </w:p>
        </w:tc>
      </w:tr>
    </w:tbl>
    <w:p w:rsidR="00996097" w:rsidRDefault="00996097" w:rsidP="00996097">
      <w:pPr>
        <w:spacing w:before="120"/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2"/>
      </w:tblGrid>
      <w:tr w:rsidR="00996097" w:rsidTr="00996097">
        <w:tc>
          <w:tcPr>
            <w:tcW w:w="10082" w:type="dxa"/>
            <w:shd w:val="clear" w:color="auto" w:fill="auto"/>
            <w:vAlign w:val="bottom"/>
          </w:tcPr>
          <w:p w:rsidR="00996097" w:rsidRDefault="00996097" w:rsidP="00996097">
            <w:pPr>
              <w:jc w:val="both"/>
            </w:pPr>
            <w:r>
              <w:t xml:space="preserve">         </w:t>
            </w:r>
          </w:p>
          <w:p w:rsidR="00996097" w:rsidRDefault="00996097" w:rsidP="00996097">
            <w:pPr>
              <w:jc w:val="both"/>
            </w:pPr>
          </w:p>
          <w:p w:rsidR="00996097" w:rsidRDefault="00996097" w:rsidP="00996097">
            <w:pPr>
              <w:jc w:val="both"/>
            </w:pPr>
            <w:r>
              <w:t xml:space="preserve">         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у с т а н о в и л а</w:t>
            </w:r>
            <w:proofErr w:type="gramStart"/>
            <w:r>
              <w:t xml:space="preserve"> :</w:t>
            </w:r>
            <w:proofErr w:type="gramEnd"/>
          </w:p>
          <w:p w:rsidR="00996097" w:rsidRPr="00996097" w:rsidRDefault="00996097" w:rsidP="00996097">
            <w:pPr>
              <w:jc w:val="both"/>
              <w:rPr>
                <w:sz w:val="20"/>
              </w:rPr>
            </w:pPr>
          </w:p>
        </w:tc>
      </w:tr>
    </w:tbl>
    <w:p w:rsidR="00996097" w:rsidRDefault="00996097" w:rsidP="00996097">
      <w:pPr>
        <w:jc w:val="both"/>
        <w:rPr>
          <w:sz w:val="10"/>
        </w:rPr>
      </w:pP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681"/>
        <w:gridCol w:w="6871"/>
        <w:gridCol w:w="426"/>
        <w:gridCol w:w="426"/>
        <w:gridCol w:w="426"/>
        <w:gridCol w:w="426"/>
        <w:gridCol w:w="426"/>
        <w:gridCol w:w="426"/>
      </w:tblGrid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rPr>
                <w:sz w:val="20"/>
              </w:rPr>
            </w:pPr>
            <w:r>
              <w:rPr>
                <w:sz w:val="2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96097" w:rsidTr="00996097">
        <w:trPr>
          <w:trHeight w:val="567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97" w:rsidRPr="00996097" w:rsidRDefault="00996097" w:rsidP="0099609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Число голосов избирателей, поданных </w:t>
            </w:r>
            <w:r>
              <w:rPr>
                <w:b/>
                <w:sz w:val="20"/>
              </w:rPr>
              <w:lastRenderedPageBreak/>
              <w:t>за каждого зарегистрированного кандидата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</w:pPr>
            <w:r>
              <w:lastRenderedPageBreak/>
              <w:t>13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roofErr w:type="spellStart"/>
            <w:r>
              <w:t>Даванков</w:t>
            </w:r>
            <w:proofErr w:type="spellEnd"/>
            <w:r>
              <w:t xml:space="preserve"> Владислав Андреевич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</w:pPr>
            <w:r>
              <w:t>14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r>
              <w:t>Путин Владимир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</w:pPr>
            <w:r>
              <w:t>15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r>
              <w:t>Слуцкий Леонид Эдуардович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996097" w:rsidTr="00996097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</w:pPr>
            <w:r>
              <w:t>16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r>
              <w:t>Харитонов Николай Михайлович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996097" w:rsidRDefault="00996097" w:rsidP="00996097">
      <w:pPr>
        <w:jc w:val="both"/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Pr="00996097" w:rsidRDefault="00996097" w:rsidP="00996097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r>
              <w:t>Гордеева Т.С.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both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both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Pr="00996097" w:rsidRDefault="00996097" w:rsidP="00996097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Киселева О.В.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Pr="00996097" w:rsidRDefault="00996097" w:rsidP="00996097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Багрова Т.В.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Pr="00996097" w:rsidRDefault="00996097" w:rsidP="0099609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Бугаёва Л.П.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Железная Т.В.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Звягин Р.О.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Погорелова А.А.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Синицына Н.С.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proofErr w:type="spellStart"/>
            <w:r>
              <w:t>Сметский</w:t>
            </w:r>
            <w:proofErr w:type="spellEnd"/>
            <w:r>
              <w:t xml:space="preserve"> О.И.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Тоскин И.Н.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proofErr w:type="spellStart"/>
            <w:r>
              <w:t>Шипова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996097" w:rsidRDefault="00996097" w:rsidP="00996097">
            <w:pPr>
              <w:jc w:val="center"/>
              <w:rPr>
                <w:sz w:val="16"/>
              </w:rPr>
            </w:pPr>
          </w:p>
        </w:tc>
      </w:tr>
      <w:tr w:rsidR="00996097" w:rsidTr="00996097">
        <w:tc>
          <w:tcPr>
            <w:tcW w:w="2729" w:type="dxa"/>
            <w:shd w:val="clear" w:color="auto" w:fill="auto"/>
            <w:vAlign w:val="center"/>
          </w:tcPr>
          <w:p w:rsidR="00996097" w:rsidRDefault="00996097" w:rsidP="00996097">
            <w:pPr>
              <w:jc w:val="both"/>
              <w:rPr>
                <w:b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6097" w:rsidRPr="00996097" w:rsidRDefault="00996097" w:rsidP="00996097">
            <w:pPr>
              <w:spacing w:before="100"/>
            </w:pPr>
            <w:r>
              <w:t>Щетинин А.С.</w:t>
            </w:r>
          </w:p>
        </w:tc>
        <w:tc>
          <w:tcPr>
            <w:tcW w:w="284" w:type="dxa"/>
            <w:shd w:val="clear" w:color="auto" w:fill="auto"/>
          </w:tcPr>
          <w:p w:rsidR="00996097" w:rsidRDefault="00996097" w:rsidP="00996097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097" w:rsidRPr="00AA2A89" w:rsidRDefault="00AA2A89" w:rsidP="00996097">
            <w:pPr>
              <w:jc w:val="center"/>
              <w:rPr>
                <w:sz w:val="22"/>
                <w:szCs w:val="22"/>
              </w:rPr>
            </w:pPr>
            <w:r w:rsidRPr="00AA2A89">
              <w:rPr>
                <w:sz w:val="22"/>
                <w:szCs w:val="22"/>
              </w:rPr>
              <w:t>Особое мнение</w:t>
            </w:r>
          </w:p>
        </w:tc>
      </w:tr>
    </w:tbl>
    <w:p w:rsidR="00996097" w:rsidRDefault="00996097" w:rsidP="00996097">
      <w:pPr>
        <w:jc w:val="both"/>
      </w:pPr>
    </w:p>
    <w:p w:rsidR="00996097" w:rsidRDefault="00996097" w:rsidP="00996097"/>
    <w:p w:rsidR="00EB06F9" w:rsidRPr="00996097" w:rsidRDefault="00996097" w:rsidP="00996097">
      <w:pPr>
        <w:jc w:val="center"/>
        <w:rPr>
          <w:b/>
          <w:sz w:val="22"/>
        </w:rPr>
      </w:pPr>
      <w:r>
        <w:rPr>
          <w:b/>
          <w:sz w:val="22"/>
        </w:rPr>
        <w:t xml:space="preserve">МП         Протокол подписан 18 марта 2024 года в </w:t>
      </w:r>
      <w:r w:rsidR="00AA2A89">
        <w:rPr>
          <w:b/>
          <w:sz w:val="22"/>
        </w:rPr>
        <w:t>06</w:t>
      </w:r>
      <w:r>
        <w:rPr>
          <w:b/>
          <w:sz w:val="22"/>
        </w:rPr>
        <w:t xml:space="preserve"> часов </w:t>
      </w:r>
      <w:r w:rsidR="00AA2A89">
        <w:rPr>
          <w:b/>
          <w:sz w:val="22"/>
        </w:rPr>
        <w:t>13</w:t>
      </w:r>
      <w:bookmarkStart w:id="1" w:name="_GoBack"/>
      <w:bookmarkEnd w:id="1"/>
      <w:r>
        <w:rPr>
          <w:b/>
          <w:sz w:val="22"/>
        </w:rPr>
        <w:t xml:space="preserve"> минут</w:t>
      </w:r>
    </w:p>
    <w:sectPr w:rsidR="00EB06F9" w:rsidRPr="00996097" w:rsidSect="00996097">
      <w:pgSz w:w="11907" w:h="16839"/>
      <w:pgMar w:top="567" w:right="6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0E6A9E"/>
    <w:rsid w:val="00461C2B"/>
    <w:rsid w:val="00823626"/>
    <w:rsid w:val="00996097"/>
    <w:rsid w:val="00AA2A89"/>
    <w:rsid w:val="00E70E23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Гордеева Татьяна Сергеевна</cp:lastModifiedBy>
  <cp:revision>3</cp:revision>
  <dcterms:created xsi:type="dcterms:W3CDTF">2024-03-18T01:56:00Z</dcterms:created>
  <dcterms:modified xsi:type="dcterms:W3CDTF">2024-03-20T07:44:00Z</dcterms:modified>
</cp:coreProperties>
</file>