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88ED" w14:textId="77777777" w:rsidR="008B146A" w:rsidRPr="00DF0EF6" w:rsidRDefault="008B146A" w:rsidP="008B146A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СОВЕТ ДЕПУТАТОВ</w:t>
      </w:r>
    </w:p>
    <w:p w14:paraId="2F68DC44" w14:textId="77777777" w:rsidR="008B146A" w:rsidRPr="00DF0EF6" w:rsidRDefault="008B146A" w:rsidP="008B146A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64D6F365" w14:textId="77777777" w:rsidR="008B146A" w:rsidRPr="00DF0EF6" w:rsidRDefault="008B146A" w:rsidP="008B146A">
      <w:pPr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2544499A" w14:textId="77777777" w:rsidR="008B146A" w:rsidRPr="00DF0EF6" w:rsidRDefault="008B146A" w:rsidP="008B146A">
      <w:pPr>
        <w:widowControl w:val="0"/>
        <w:shd w:val="clear" w:color="auto" w:fill="FFFFFF"/>
        <w:spacing w:after="0" w:line="274" w:lineRule="exact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47C85F9A" w14:textId="79822DAD" w:rsidR="008B146A" w:rsidRPr="00DF0EF6" w:rsidRDefault="008B146A" w:rsidP="008B146A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>18.07.2024 № 78/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DF0EF6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</w:p>
    <w:p w14:paraId="020073BB" w14:textId="66648CFF" w:rsidR="004A27F8" w:rsidRDefault="004A27F8" w:rsidP="00A469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81F818" w14:textId="77777777" w:rsidR="004A27F8" w:rsidRPr="00A4695B" w:rsidRDefault="004A27F8" w:rsidP="00A4695B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79"/>
      </w:tblGrid>
      <w:tr w:rsidR="00531932" w:rsidRPr="00E5476A" w14:paraId="5E210A96" w14:textId="77777777" w:rsidTr="000C6034">
        <w:trPr>
          <w:trHeight w:val="2086"/>
        </w:trPr>
        <w:tc>
          <w:tcPr>
            <w:tcW w:w="6379" w:type="dxa"/>
          </w:tcPr>
          <w:p w14:paraId="3EF9BAF3" w14:textId="77777777" w:rsidR="00531932" w:rsidRPr="00E5476A" w:rsidRDefault="00531932" w:rsidP="0053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85DCDD" w14:textId="77777777" w:rsidR="00361A85" w:rsidRDefault="00BE15B2" w:rsidP="00EB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D81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81C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248BE" w:rsidRP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формировании, управлении и распоряжении имуществом, находящимся в собственности муниципального образования </w:t>
            </w:r>
            <w:r w:rsidR="00660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4248BE" w:rsidRP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Городской округ Мытищи Московской области</w:t>
            </w:r>
            <w:r w:rsidR="00660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утвержденное решением Совета депутатов городского округа Мытищи Московской области </w:t>
            </w:r>
            <w:r w:rsidR="00D65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20.12.2018 </w:t>
            </w:r>
            <w:r w:rsidR="00660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4248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51/6</w:t>
            </w:r>
            <w:r w:rsidR="00EB44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376C2EE" w14:textId="77777777" w:rsidR="00EB4436" w:rsidRPr="00E5476A" w:rsidRDefault="00EB4436" w:rsidP="00EB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A00C70" w14:textId="77777777" w:rsidR="00531932" w:rsidRPr="00E5476A" w:rsidRDefault="00711CA1" w:rsidP="00135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92586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</w:t>
      </w:r>
      <w:r w:rsidR="0032640A" w:rsidRPr="00E5476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 w:rsidR="0032640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354ED">
        <w:rPr>
          <w:rFonts w:ascii="Arial" w:eastAsia="Times New Roman" w:hAnsi="Arial" w:cs="Arial"/>
          <w:sz w:val="24"/>
          <w:szCs w:val="24"/>
          <w:lang w:eastAsia="ru-RU"/>
        </w:rPr>
        <w:t xml:space="preserve">ч.11 ст.154 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1354E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от 22.08.2004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122-ФЗ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Федеральный закон</w:t>
      </w:r>
      <w:r w:rsidR="006C09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законодательных (представительных)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и исполнительных органов государственной власти субъектов Российской Федерации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54ED" w:rsidRPr="001354ED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552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258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Гражданским кодексом Российской Федерации, </w:t>
      </w:r>
      <w:r w:rsidR="0032640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787DEB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городского округа Мытищи Московской области, 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</w:t>
      </w:r>
      <w:r w:rsidR="00454B2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редставление </w:t>
      </w:r>
      <w:r w:rsidR="00CF27A3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>Главы городского округа Мытищи</w:t>
      </w:r>
      <w:r w:rsidR="00CF27A3">
        <w:rPr>
          <w:rFonts w:ascii="Arial" w:eastAsia="Times New Roman" w:hAnsi="Arial" w:cs="Arial"/>
          <w:sz w:val="24"/>
          <w:szCs w:val="24"/>
          <w:lang w:eastAsia="ru-RU"/>
        </w:rPr>
        <w:t xml:space="preserve"> Сотника О.А.</w:t>
      </w:r>
      <w:r w:rsidR="00531932"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, Совет депутатов городского округа Мытищи  </w:t>
      </w:r>
    </w:p>
    <w:p w14:paraId="7B09E665" w14:textId="77777777" w:rsidR="00531932" w:rsidRPr="00E5476A" w:rsidRDefault="00531932" w:rsidP="00531932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14:paraId="45D8BC5C" w14:textId="6811AC46" w:rsidR="00531932" w:rsidRPr="00E5476A" w:rsidRDefault="00531932" w:rsidP="0053193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EA1DE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ШИЛ: </w:t>
      </w:r>
    </w:p>
    <w:p w14:paraId="26BEDF14" w14:textId="77777777" w:rsidR="00531932" w:rsidRPr="00E5476A" w:rsidRDefault="00531932" w:rsidP="0053193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80CAF3" w14:textId="77777777" w:rsidR="00531932" w:rsidRDefault="00531932" w:rsidP="00B40A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0C20" w:rsidRPr="006D0C20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формировании, управлении и распоряжении имуществом, находящимся в собственности муниципального образования 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D0C20" w:rsidRPr="006D0C20">
        <w:rPr>
          <w:rFonts w:ascii="Arial" w:eastAsia="Times New Roman" w:hAnsi="Arial" w:cs="Arial"/>
          <w:sz w:val="24"/>
          <w:szCs w:val="24"/>
          <w:lang w:eastAsia="ru-RU"/>
        </w:rPr>
        <w:t>Городской округ Мытищи Московской области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D0C20" w:rsidRPr="006D0C20">
        <w:rPr>
          <w:rFonts w:ascii="Arial" w:eastAsia="Times New Roman" w:hAnsi="Arial" w:cs="Arial"/>
          <w:sz w:val="24"/>
          <w:szCs w:val="24"/>
          <w:lang w:eastAsia="ru-RU"/>
        </w:rPr>
        <w:t>утвержденное решением Совета депутатов городского округа Мытищи Московской области от 20.12.2018 № 51/6</w:t>
      </w:r>
      <w:r w:rsidR="00711CA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CF27A3" w:rsidRPr="00CF27A3">
        <w:rPr>
          <w:rFonts w:ascii="Arial" w:eastAsia="Times New Roman" w:hAnsi="Arial" w:cs="Arial"/>
          <w:sz w:val="24"/>
          <w:szCs w:val="24"/>
          <w:lang w:eastAsia="ru-RU"/>
        </w:rPr>
        <w:t>с изменениями от 18.04.2024 №73/6</w:t>
      </w:r>
      <w:r w:rsidR="006732B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F27A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0014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6D0C20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14:paraId="7EF68718" w14:textId="77777777" w:rsidR="00CF27A3" w:rsidRPr="00CF27A3" w:rsidRDefault="00BF43F8" w:rsidP="0072149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9065B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CF27A3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CF27A3" w:rsidRPr="00CF27A3">
        <w:rPr>
          <w:rFonts w:ascii="Arial" w:eastAsia="Times New Roman" w:hAnsi="Arial" w:cs="Arial"/>
          <w:sz w:val="24"/>
          <w:szCs w:val="24"/>
          <w:lang w:eastAsia="ru-RU"/>
        </w:rPr>
        <w:t>дополнить пункт 4.</w:t>
      </w:r>
      <w:r w:rsidR="00CF27A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F27A3" w:rsidRPr="00CF27A3">
        <w:rPr>
          <w:rFonts w:ascii="Arial" w:eastAsia="Times New Roman" w:hAnsi="Arial" w:cs="Arial"/>
          <w:sz w:val="24"/>
          <w:szCs w:val="24"/>
          <w:lang w:eastAsia="ru-RU"/>
        </w:rPr>
        <w:t>. раздела 4</w:t>
      </w:r>
      <w:r w:rsidR="007214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3BBE">
        <w:rPr>
          <w:rFonts w:ascii="Arial" w:eastAsia="Times New Roman" w:hAnsi="Arial" w:cs="Arial"/>
          <w:sz w:val="24"/>
          <w:szCs w:val="24"/>
          <w:lang w:eastAsia="ru-RU"/>
        </w:rPr>
        <w:t>абзацами 17, 18 следующего содержания:</w:t>
      </w:r>
      <w:r w:rsidR="00CF27A3" w:rsidRPr="00CF27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2A9941C" w14:textId="77777777" w:rsidR="00CF27A3" w:rsidRDefault="00CF27A3" w:rsidP="008F5DC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B3A88">
        <w:rPr>
          <w:rFonts w:ascii="Arial" w:eastAsia="Times New Roman" w:hAnsi="Arial" w:cs="Arial"/>
          <w:sz w:val="24"/>
          <w:szCs w:val="24"/>
          <w:lang w:eastAsia="ru-RU"/>
        </w:rPr>
        <w:t xml:space="preserve">принимает решение об утверждении перечней имущества, находящегося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AB3A88">
        <w:rPr>
          <w:rFonts w:ascii="Arial" w:eastAsia="Times New Roman" w:hAnsi="Arial" w:cs="Arial"/>
          <w:sz w:val="24"/>
          <w:szCs w:val="24"/>
          <w:lang w:eastAsia="ru-RU"/>
        </w:rPr>
        <w:t xml:space="preserve">в федеральной собственности,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субъектов Российской Федерации,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Московской области, </w:t>
      </w:r>
      <w:r w:rsidRPr="00AB3A88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иных муниципальных образований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B3A88">
        <w:rPr>
          <w:rFonts w:ascii="Arial" w:eastAsia="Times New Roman" w:hAnsi="Arial" w:cs="Arial"/>
          <w:sz w:val="24"/>
          <w:szCs w:val="24"/>
          <w:lang w:eastAsia="ru-RU"/>
        </w:rPr>
        <w:t>и предлагаемого к передаче в муниципальную собственность; перечня имущества, отнесенного к муниципальной собственности в силу законодательства Российской Федерации, зако</w:t>
      </w:r>
      <w:r>
        <w:rPr>
          <w:rFonts w:ascii="Arial" w:eastAsia="Times New Roman" w:hAnsi="Arial" w:cs="Arial"/>
          <w:sz w:val="24"/>
          <w:szCs w:val="24"/>
          <w:lang w:eastAsia="ru-RU"/>
        </w:rPr>
        <w:t>нодательства Московской области»;</w:t>
      </w:r>
    </w:p>
    <w:p w14:paraId="4EA3E1B2" w14:textId="77777777" w:rsidR="00CF27A3" w:rsidRDefault="00CF27A3" w:rsidP="00CF27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27A3">
        <w:rPr>
          <w:rFonts w:ascii="Arial" w:eastAsia="Times New Roman" w:hAnsi="Arial" w:cs="Arial"/>
          <w:sz w:val="24"/>
          <w:szCs w:val="24"/>
          <w:lang w:eastAsia="ru-RU"/>
        </w:rPr>
        <w:t xml:space="preserve">принимает решение об утверждении перечней имущества, находящегося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Pr="00CF27A3">
        <w:rPr>
          <w:rFonts w:ascii="Arial" w:eastAsia="Times New Roman" w:hAnsi="Arial" w:cs="Arial"/>
          <w:sz w:val="24"/>
          <w:szCs w:val="24"/>
          <w:lang w:eastAsia="ru-RU"/>
        </w:rPr>
        <w:t>в муниципальной собственности и предлагаемого к передаче</w:t>
      </w:r>
      <w:r w:rsidR="007570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27A3">
        <w:rPr>
          <w:rFonts w:ascii="Arial" w:eastAsia="Times New Roman" w:hAnsi="Arial" w:cs="Arial"/>
          <w:sz w:val="24"/>
          <w:szCs w:val="24"/>
          <w:lang w:eastAsia="ru-RU"/>
        </w:rPr>
        <w:t xml:space="preserve">в федеральную собственность,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собственность субъектов Российской Федерации, за исключением Московской области,</w:t>
      </w:r>
      <w:r w:rsidRPr="00CF27A3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собственность других муниципальных образований»</w:t>
      </w:r>
      <w:r w:rsidR="00B40A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016363F" w14:textId="77777777" w:rsidR="00E3624F" w:rsidRDefault="00B40A9C" w:rsidP="00CF27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21495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t>дополнить пункт 4.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t>. раздела 4</w:t>
      </w:r>
      <w:r w:rsidR="00410BCB">
        <w:rPr>
          <w:rFonts w:ascii="Arial" w:eastAsia="Times New Roman" w:hAnsi="Arial" w:cs="Arial"/>
          <w:sz w:val="24"/>
          <w:szCs w:val="24"/>
          <w:lang w:eastAsia="ru-RU"/>
        </w:rPr>
        <w:t xml:space="preserve"> абзацами </w:t>
      </w:r>
      <w:r w:rsidR="00E3624F">
        <w:rPr>
          <w:rFonts w:ascii="Arial" w:eastAsia="Times New Roman" w:hAnsi="Arial" w:cs="Arial"/>
          <w:sz w:val="24"/>
          <w:szCs w:val="24"/>
          <w:lang w:eastAsia="ru-RU"/>
        </w:rPr>
        <w:t xml:space="preserve">10, 11 следующего содержания: 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F2BB46C" w14:textId="77777777" w:rsidR="00B40A9C" w:rsidRDefault="00B40A9C" w:rsidP="008F5D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9C">
        <w:rPr>
          <w:rFonts w:ascii="Arial" w:eastAsia="Times New Roman" w:hAnsi="Arial" w:cs="Arial"/>
          <w:sz w:val="24"/>
          <w:szCs w:val="24"/>
          <w:lang w:eastAsia="ru-RU"/>
        </w:rPr>
        <w:t xml:space="preserve">«направляет на утверждение Совету депутатов городского округа перечень имущества, находящегося в федеральной собственности,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субъектов Российской Федерации, за исключением Московской области, 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иных 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образований и предлагаемого к передаче в муниципальную собственность; перечни имущества, отнесенного к муниципальной собственности в силу законодательства Российской Федерации, законодательства Московской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AB59382" w14:textId="77777777" w:rsidR="00B40A9C" w:rsidRDefault="00B40A9C" w:rsidP="00CF27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0A9C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на утверждение Совету депутатов городского округа перечень имущества, находящегося в муниципальной собственности и предлагаемого к передаче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t>в федеральную собственность,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собственность субъектов Российской Федерации,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за исключением Московской области,</w:t>
      </w:r>
      <w:r w:rsidRPr="00B40A9C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собственность других муниципальных образований»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2E8EF05" w14:textId="77777777" w:rsidR="00721495" w:rsidRPr="00721495" w:rsidRDefault="00721495" w:rsidP="007214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721495">
        <w:rPr>
          <w:rFonts w:ascii="Arial" w:eastAsia="Times New Roman" w:hAnsi="Arial" w:cs="Arial"/>
          <w:sz w:val="24"/>
          <w:szCs w:val="24"/>
          <w:lang w:eastAsia="ru-RU"/>
        </w:rPr>
        <w:t xml:space="preserve">абзац 28 пункта 4.3. </w:t>
      </w:r>
      <w:r w:rsidR="00B00191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4 </w:t>
      </w:r>
      <w:r w:rsidRPr="00721495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5D2651FB" w14:textId="77777777" w:rsidR="00721495" w:rsidRDefault="00721495" w:rsidP="007214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1495">
        <w:rPr>
          <w:rFonts w:ascii="Arial" w:eastAsia="Times New Roman" w:hAnsi="Arial" w:cs="Arial"/>
          <w:sz w:val="24"/>
          <w:szCs w:val="24"/>
          <w:lang w:eastAsia="ru-RU"/>
        </w:rPr>
        <w:t xml:space="preserve">«принимает решение об утверждении перечней имущества, находящегося </w:t>
      </w:r>
      <w:r w:rsidR="00077A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721495">
        <w:rPr>
          <w:rFonts w:ascii="Arial" w:eastAsia="Times New Roman" w:hAnsi="Arial" w:cs="Arial"/>
          <w:sz w:val="24"/>
          <w:szCs w:val="24"/>
          <w:lang w:eastAsia="ru-RU"/>
        </w:rPr>
        <w:t xml:space="preserve">в собственности Московской области и предлагаемого к передаче в муниципальную собственность; принимает решение об утверждении перечней имущества, находящегося </w:t>
      </w:r>
      <w:r w:rsidR="00F11F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721495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муниципальной собственности и предлагаемого к передаче в собственность Московской области, принимает решение о направлении предложений в соответствующие органы </w:t>
      </w:r>
      <w:r w:rsidR="009D68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721495">
        <w:rPr>
          <w:rFonts w:ascii="Arial" w:eastAsia="Times New Roman" w:hAnsi="Arial" w:cs="Arial"/>
          <w:sz w:val="24"/>
          <w:szCs w:val="24"/>
          <w:lang w:eastAsia="ru-RU"/>
        </w:rPr>
        <w:t>по передаче имущества из муниципальной собственности в собственность Московской области  и из собственности Московской области  в муниципальную собственность;».</w:t>
      </w:r>
    </w:p>
    <w:p w14:paraId="2223E8BF" w14:textId="77777777" w:rsidR="00F11F25" w:rsidRPr="00F11F25" w:rsidRDefault="00531932" w:rsidP="00F11F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476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11F25" w:rsidRPr="00F11F25">
        <w:rPr>
          <w:rFonts w:ascii="Arial" w:eastAsia="Times New Roman" w:hAnsi="Arial" w:cs="Arial"/>
          <w:sz w:val="24"/>
          <w:szCs w:val="24"/>
          <w:lang w:eastAsia="ru-RU"/>
        </w:rPr>
        <w:t>Направить настоящее решение и.о. Главы городского округа Мытищи Сотнику О.А. для подписания и официального опубликования (обнародования).</w:t>
      </w:r>
    </w:p>
    <w:p w14:paraId="56A4A3B4" w14:textId="77777777" w:rsidR="00F11F25" w:rsidRPr="00F11F25" w:rsidRDefault="00F11F25" w:rsidP="00F11F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F11F25">
        <w:rPr>
          <w:rFonts w:ascii="Arial" w:eastAsia="Times New Roman" w:hAnsi="Arial" w:cs="Arial"/>
          <w:sz w:val="24"/>
          <w:szCs w:val="24"/>
          <w:lang w:eastAsia="ru-RU"/>
        </w:rPr>
        <w:t>3. Настоящее решение вступает в силу со дня его официального опубликования.</w:t>
      </w:r>
    </w:p>
    <w:bookmarkEnd w:id="1"/>
    <w:p w14:paraId="052912B3" w14:textId="77777777" w:rsidR="00531932" w:rsidRPr="00E5476A" w:rsidRDefault="00F11F25" w:rsidP="00F11F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1F25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исполнением пункта 2 настоящего решения возложить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F11F25">
        <w:rPr>
          <w:rFonts w:ascii="Arial" w:eastAsia="Times New Roman" w:hAnsi="Arial" w:cs="Arial"/>
          <w:sz w:val="24"/>
          <w:szCs w:val="24"/>
          <w:lang w:eastAsia="ru-RU"/>
        </w:rPr>
        <w:t>на председателя депутатской комиссии по земельно-имущественным отношениям и экологии Лаптева А.С.</w:t>
      </w:r>
    </w:p>
    <w:p w14:paraId="13BF1C7F" w14:textId="77777777" w:rsidR="00531932" w:rsidRPr="00E5476A" w:rsidRDefault="00531932" w:rsidP="005319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B4E1D8" w14:textId="77777777" w:rsidR="00531932" w:rsidRPr="00E5476A" w:rsidRDefault="00531932" w:rsidP="0053193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87E003" w14:textId="77777777" w:rsidR="004A27F8" w:rsidRDefault="00F11913" w:rsidP="00B40A9C">
      <w:pPr>
        <w:pStyle w:val="2"/>
        <w:ind w:right="-2" w:firstLine="0"/>
        <w:rPr>
          <w:rFonts w:ascii="Arial" w:hAnsi="Arial" w:cs="Arial"/>
          <w:sz w:val="24"/>
          <w:szCs w:val="24"/>
        </w:rPr>
      </w:pPr>
      <w:r w:rsidRPr="00077A52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0DA3EDFF" w14:textId="0F2EA910" w:rsidR="004A27F8" w:rsidRPr="00FF7D7F" w:rsidRDefault="004A27F8" w:rsidP="00B40A9C">
      <w:pPr>
        <w:pStyle w:val="2"/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  <w:r w:rsidR="00F11913" w:rsidRPr="00077A52">
        <w:rPr>
          <w:rFonts w:ascii="Arial" w:hAnsi="Arial" w:cs="Arial"/>
          <w:sz w:val="24"/>
          <w:szCs w:val="24"/>
        </w:rPr>
        <w:t>                                        А.Н. Гореликов </w:t>
      </w:r>
      <w:r w:rsidR="00F11913" w:rsidRPr="00077A52">
        <w:rPr>
          <w:rFonts w:ascii="Arial" w:hAnsi="Arial" w:cs="Arial"/>
          <w:sz w:val="24"/>
          <w:szCs w:val="24"/>
        </w:rPr>
        <w:br/>
      </w:r>
      <w:r w:rsidR="00F11913" w:rsidRPr="00077A52">
        <w:rPr>
          <w:rFonts w:ascii="Arial" w:hAnsi="Arial" w:cs="Arial"/>
          <w:color w:val="333333"/>
          <w:sz w:val="24"/>
          <w:szCs w:val="24"/>
        </w:rPr>
        <w:br/>
      </w:r>
    </w:p>
    <w:p w14:paraId="2748EDAB" w14:textId="1526D41C" w:rsidR="00F11913" w:rsidRPr="00FF7D7F" w:rsidRDefault="00B40A9C" w:rsidP="00B40A9C">
      <w:pPr>
        <w:pStyle w:val="2"/>
        <w:ind w:right="-2" w:firstLine="0"/>
        <w:rPr>
          <w:rFonts w:ascii="Arial" w:hAnsi="Arial" w:cs="Arial"/>
          <w:sz w:val="24"/>
          <w:szCs w:val="24"/>
        </w:rPr>
      </w:pPr>
      <w:r w:rsidRPr="00FF7D7F">
        <w:rPr>
          <w:rFonts w:ascii="Arial" w:hAnsi="Arial" w:cs="Arial"/>
          <w:sz w:val="24"/>
          <w:szCs w:val="24"/>
        </w:rPr>
        <w:t xml:space="preserve">И.о. </w:t>
      </w:r>
      <w:r w:rsidR="00F11913" w:rsidRPr="00FF7D7F">
        <w:rPr>
          <w:rFonts w:ascii="Arial" w:hAnsi="Arial" w:cs="Arial"/>
          <w:sz w:val="24"/>
          <w:szCs w:val="24"/>
        </w:rPr>
        <w:t>Глав</w:t>
      </w:r>
      <w:r w:rsidRPr="00FF7D7F">
        <w:rPr>
          <w:rFonts w:ascii="Arial" w:hAnsi="Arial" w:cs="Arial"/>
          <w:sz w:val="24"/>
          <w:szCs w:val="24"/>
        </w:rPr>
        <w:t>ы</w:t>
      </w:r>
      <w:r w:rsidR="00F11913" w:rsidRPr="00FF7D7F">
        <w:rPr>
          <w:rFonts w:ascii="Arial" w:hAnsi="Arial" w:cs="Arial"/>
          <w:sz w:val="24"/>
          <w:szCs w:val="24"/>
        </w:rPr>
        <w:t xml:space="preserve"> городского округа Мытищи                                                       </w:t>
      </w:r>
      <w:r w:rsidR="004A27F8" w:rsidRPr="00FF7D7F">
        <w:rPr>
          <w:rFonts w:ascii="Arial" w:hAnsi="Arial" w:cs="Arial"/>
          <w:sz w:val="24"/>
          <w:szCs w:val="24"/>
        </w:rPr>
        <w:t xml:space="preserve">     </w:t>
      </w:r>
      <w:r w:rsidRPr="00FF7D7F">
        <w:rPr>
          <w:rFonts w:ascii="Arial" w:hAnsi="Arial" w:cs="Arial"/>
          <w:sz w:val="24"/>
          <w:szCs w:val="24"/>
        </w:rPr>
        <w:t>О.А. Сотник</w:t>
      </w:r>
    </w:p>
    <w:p w14:paraId="33D27690" w14:textId="77777777" w:rsidR="00B40A9C" w:rsidRPr="00FF7D7F" w:rsidRDefault="00B40A9C" w:rsidP="00F11913">
      <w:pPr>
        <w:pStyle w:val="2"/>
        <w:ind w:right="-2" w:firstLine="0"/>
        <w:rPr>
          <w:rFonts w:ascii="Arial" w:hAnsi="Arial" w:cs="Arial"/>
          <w:sz w:val="24"/>
          <w:szCs w:val="24"/>
        </w:rPr>
      </w:pPr>
    </w:p>
    <w:p w14:paraId="2C1B4A0E" w14:textId="77777777" w:rsidR="00F11913" w:rsidRPr="00FF7D7F" w:rsidRDefault="00F22A2D" w:rsidP="00F11913">
      <w:pPr>
        <w:pStyle w:val="2"/>
        <w:ind w:right="-2" w:firstLine="0"/>
        <w:rPr>
          <w:rFonts w:ascii="Arial" w:hAnsi="Arial" w:cs="Arial"/>
          <w:sz w:val="24"/>
          <w:szCs w:val="24"/>
        </w:rPr>
      </w:pPr>
      <w:r w:rsidRPr="00FF7D7F">
        <w:rPr>
          <w:rFonts w:ascii="Arial" w:hAnsi="Arial" w:cs="Arial"/>
          <w:sz w:val="24"/>
          <w:szCs w:val="24"/>
        </w:rPr>
        <w:t>п</w:t>
      </w:r>
      <w:r w:rsidR="00F11913" w:rsidRPr="00FF7D7F">
        <w:rPr>
          <w:rFonts w:ascii="Arial" w:hAnsi="Arial" w:cs="Arial"/>
          <w:sz w:val="24"/>
          <w:szCs w:val="24"/>
        </w:rPr>
        <w:t>одписано</w:t>
      </w:r>
      <w:r w:rsidRPr="00FF7D7F">
        <w:rPr>
          <w:rFonts w:ascii="Arial" w:hAnsi="Arial" w:cs="Arial"/>
          <w:sz w:val="24"/>
          <w:szCs w:val="24"/>
        </w:rPr>
        <w:t xml:space="preserve"> И.о. Главы </w:t>
      </w:r>
      <w:r w:rsidR="00F11913" w:rsidRPr="00FF7D7F">
        <w:rPr>
          <w:rFonts w:ascii="Arial" w:hAnsi="Arial" w:cs="Arial"/>
          <w:sz w:val="24"/>
          <w:szCs w:val="24"/>
        </w:rPr>
        <w:t>городского округа</w:t>
      </w:r>
    </w:p>
    <w:p w14:paraId="2DF4C976" w14:textId="65398639" w:rsidR="00566324" w:rsidRPr="00FF7D7F" w:rsidRDefault="008B146A" w:rsidP="00F11913">
      <w:pPr>
        <w:pStyle w:val="2"/>
        <w:ind w:right="-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18.07.</w:t>
      </w:r>
      <w:r w:rsidR="004A27F8" w:rsidRPr="00FF7D7F">
        <w:rPr>
          <w:rFonts w:ascii="Arial" w:hAnsi="Arial" w:cs="Arial"/>
          <w:sz w:val="24"/>
          <w:szCs w:val="24"/>
        </w:rPr>
        <w:t>2024</w:t>
      </w:r>
    </w:p>
    <w:p w14:paraId="22E18D8F" w14:textId="77777777" w:rsidR="00F11913" w:rsidRPr="00FF7D7F" w:rsidRDefault="00F11913" w:rsidP="00F11913">
      <w:pPr>
        <w:pStyle w:val="2"/>
        <w:ind w:right="-2" w:firstLine="0"/>
        <w:rPr>
          <w:sz w:val="24"/>
          <w:szCs w:val="24"/>
        </w:rPr>
      </w:pPr>
      <w:r w:rsidRPr="00FF7D7F">
        <w:rPr>
          <w:rFonts w:ascii="Helvetica" w:hAnsi="Helvetica"/>
          <w:sz w:val="24"/>
          <w:szCs w:val="24"/>
        </w:rPr>
        <w:br/>
      </w:r>
    </w:p>
    <w:p w14:paraId="42006AAF" w14:textId="77777777" w:rsidR="00531932" w:rsidRPr="00FF7D7F" w:rsidRDefault="00531932" w:rsidP="0053193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31932" w:rsidRPr="00FF7D7F" w:rsidSect="00F737C3">
      <w:pgSz w:w="11906" w:h="16838"/>
      <w:pgMar w:top="1135" w:right="567" w:bottom="993" w:left="1134" w:header="397" w:footer="39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5F"/>
    <w:rsid w:val="00077A52"/>
    <w:rsid w:val="000821CF"/>
    <w:rsid w:val="00082EF3"/>
    <w:rsid w:val="00095A33"/>
    <w:rsid w:val="000C6034"/>
    <w:rsid w:val="000D7CB3"/>
    <w:rsid w:val="00127AA2"/>
    <w:rsid w:val="001354ED"/>
    <w:rsid w:val="001450EB"/>
    <w:rsid w:val="001827DD"/>
    <w:rsid w:val="00192586"/>
    <w:rsid w:val="001A4426"/>
    <w:rsid w:val="001E5293"/>
    <w:rsid w:val="002360B8"/>
    <w:rsid w:val="00262DBB"/>
    <w:rsid w:val="00290014"/>
    <w:rsid w:val="00292E13"/>
    <w:rsid w:val="002A23CD"/>
    <w:rsid w:val="002B0A40"/>
    <w:rsid w:val="002E3313"/>
    <w:rsid w:val="0030386D"/>
    <w:rsid w:val="0030540F"/>
    <w:rsid w:val="0032640A"/>
    <w:rsid w:val="0035115F"/>
    <w:rsid w:val="0035293D"/>
    <w:rsid w:val="00361A85"/>
    <w:rsid w:val="0039065B"/>
    <w:rsid w:val="003F276B"/>
    <w:rsid w:val="00410BCB"/>
    <w:rsid w:val="0041154C"/>
    <w:rsid w:val="004248BE"/>
    <w:rsid w:val="00454B21"/>
    <w:rsid w:val="004A27F8"/>
    <w:rsid w:val="004C3166"/>
    <w:rsid w:val="005177C5"/>
    <w:rsid w:val="00527DCC"/>
    <w:rsid w:val="00531932"/>
    <w:rsid w:val="005545FB"/>
    <w:rsid w:val="00566324"/>
    <w:rsid w:val="00571D04"/>
    <w:rsid w:val="005C31CB"/>
    <w:rsid w:val="005F7B00"/>
    <w:rsid w:val="006539F6"/>
    <w:rsid w:val="00660DA0"/>
    <w:rsid w:val="006732BC"/>
    <w:rsid w:val="006A46FB"/>
    <w:rsid w:val="006B6CBD"/>
    <w:rsid w:val="006C09A7"/>
    <w:rsid w:val="006C30ED"/>
    <w:rsid w:val="006D0C20"/>
    <w:rsid w:val="006E3BBE"/>
    <w:rsid w:val="006E7D76"/>
    <w:rsid w:val="00707BEC"/>
    <w:rsid w:val="00711CA1"/>
    <w:rsid w:val="00721469"/>
    <w:rsid w:val="00721495"/>
    <w:rsid w:val="0074582B"/>
    <w:rsid w:val="007570FD"/>
    <w:rsid w:val="00787DEB"/>
    <w:rsid w:val="007C2CDE"/>
    <w:rsid w:val="00824948"/>
    <w:rsid w:val="00843E02"/>
    <w:rsid w:val="00846A32"/>
    <w:rsid w:val="00882FA2"/>
    <w:rsid w:val="00897D3B"/>
    <w:rsid w:val="008B146A"/>
    <w:rsid w:val="008F3002"/>
    <w:rsid w:val="008F5DC7"/>
    <w:rsid w:val="00900ABF"/>
    <w:rsid w:val="009162B7"/>
    <w:rsid w:val="009824A8"/>
    <w:rsid w:val="009874B0"/>
    <w:rsid w:val="009D686B"/>
    <w:rsid w:val="00A4695B"/>
    <w:rsid w:val="00A610FE"/>
    <w:rsid w:val="00AB0372"/>
    <w:rsid w:val="00AB4B67"/>
    <w:rsid w:val="00B00191"/>
    <w:rsid w:val="00B224F3"/>
    <w:rsid w:val="00B40A9C"/>
    <w:rsid w:val="00B50C53"/>
    <w:rsid w:val="00BE0998"/>
    <w:rsid w:val="00BE15B2"/>
    <w:rsid w:val="00BF43F8"/>
    <w:rsid w:val="00C123C4"/>
    <w:rsid w:val="00C552AB"/>
    <w:rsid w:val="00CB0609"/>
    <w:rsid w:val="00CF27A3"/>
    <w:rsid w:val="00CF446C"/>
    <w:rsid w:val="00D17A5B"/>
    <w:rsid w:val="00D37234"/>
    <w:rsid w:val="00D65895"/>
    <w:rsid w:val="00D81C6A"/>
    <w:rsid w:val="00E3624F"/>
    <w:rsid w:val="00E5476A"/>
    <w:rsid w:val="00EA1DE6"/>
    <w:rsid w:val="00EB4436"/>
    <w:rsid w:val="00ED0CE4"/>
    <w:rsid w:val="00EF01D2"/>
    <w:rsid w:val="00EF3ECC"/>
    <w:rsid w:val="00F11913"/>
    <w:rsid w:val="00F11F25"/>
    <w:rsid w:val="00F22A2D"/>
    <w:rsid w:val="00F737C3"/>
    <w:rsid w:val="00F93D76"/>
    <w:rsid w:val="00FA113E"/>
    <w:rsid w:val="00FC1A93"/>
    <w:rsid w:val="00FC1EF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8BD6"/>
  <w15:docId w15:val="{4BE617AE-A8C1-4778-B26D-220CF33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6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8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787DE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787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87DEB"/>
    <w:rPr>
      <w:color w:val="0000FF"/>
      <w:u w:val="single"/>
    </w:rPr>
  </w:style>
  <w:style w:type="paragraph" w:styleId="2">
    <w:name w:val="Body Text Indent 2"/>
    <w:basedOn w:val="a"/>
    <w:link w:val="20"/>
    <w:rsid w:val="00F119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19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Свищёва Екатерина Михайловна</dc:creator>
  <cp:lastModifiedBy>Дешеулина Анна Михайловна</cp:lastModifiedBy>
  <cp:revision>9</cp:revision>
  <cp:lastPrinted>2024-07-18T09:55:00Z</cp:lastPrinted>
  <dcterms:created xsi:type="dcterms:W3CDTF">2024-06-25T06:37:00Z</dcterms:created>
  <dcterms:modified xsi:type="dcterms:W3CDTF">2024-07-18T12:25:00Z</dcterms:modified>
</cp:coreProperties>
</file>