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3D694E" w14:textId="77777777" w:rsidR="00CE3431" w:rsidRDefault="0006383E" w:rsidP="00560C9F">
      <w:pPr>
        <w:spacing w:line="276" w:lineRule="auto"/>
        <w:jc w:val="center"/>
      </w:pPr>
      <w:r>
        <w:t>Извещение</w:t>
      </w:r>
    </w:p>
    <w:p w14:paraId="28FD99D2" w14:textId="16054CD0" w:rsidR="00911346" w:rsidRDefault="0006383E" w:rsidP="00560C9F">
      <w:pPr>
        <w:spacing w:line="276" w:lineRule="auto"/>
        <w:jc w:val="center"/>
      </w:pPr>
      <w:r>
        <w:t xml:space="preserve">о проведении </w:t>
      </w:r>
      <w:r w:rsidR="006F4D5F">
        <w:t>обществен</w:t>
      </w:r>
      <w:r w:rsidR="002741FF">
        <w:t xml:space="preserve">ного обсуждения </w:t>
      </w:r>
      <w:r w:rsidR="001032CA">
        <w:t>проекта</w:t>
      </w:r>
      <w:r w:rsidR="002741FF">
        <w:t xml:space="preserve"> благоустройства </w:t>
      </w:r>
      <w:r w:rsidR="002741FF" w:rsidRPr="00136C84">
        <w:rPr>
          <w:color w:val="000000"/>
          <w:szCs w:val="28"/>
        </w:rPr>
        <w:t>территории, расположенной по адресу:</w:t>
      </w:r>
      <w:r w:rsidR="002741FF" w:rsidRPr="00136C84">
        <w:rPr>
          <w:szCs w:val="28"/>
        </w:rPr>
        <w:t xml:space="preserve"> </w:t>
      </w:r>
      <w:r w:rsidR="00853AB8" w:rsidRPr="00853AB8">
        <w:rPr>
          <w:szCs w:val="28"/>
        </w:rPr>
        <w:t xml:space="preserve">Московская область, городской округ Мытищи, </w:t>
      </w:r>
      <w:proofErr w:type="spellStart"/>
      <w:r w:rsidR="00853AB8" w:rsidRPr="00853AB8">
        <w:rPr>
          <w:szCs w:val="28"/>
        </w:rPr>
        <w:t>Пироговское</w:t>
      </w:r>
      <w:proofErr w:type="spellEnd"/>
      <w:r w:rsidR="00853AB8" w:rsidRPr="00853AB8">
        <w:rPr>
          <w:szCs w:val="28"/>
        </w:rPr>
        <w:t xml:space="preserve"> участковое лесничество вдоль </w:t>
      </w:r>
      <w:proofErr w:type="spellStart"/>
      <w:r w:rsidR="00853AB8" w:rsidRPr="00853AB8">
        <w:rPr>
          <w:szCs w:val="28"/>
        </w:rPr>
        <w:t>Волковского</w:t>
      </w:r>
      <w:proofErr w:type="spellEnd"/>
      <w:r w:rsidR="00853AB8" w:rsidRPr="00853AB8">
        <w:rPr>
          <w:szCs w:val="28"/>
        </w:rPr>
        <w:t xml:space="preserve"> шоссе от ул. Камышовая до </w:t>
      </w:r>
      <w:proofErr w:type="spellStart"/>
      <w:r w:rsidR="00853AB8" w:rsidRPr="00853AB8">
        <w:rPr>
          <w:szCs w:val="28"/>
        </w:rPr>
        <w:t>Пироговского</w:t>
      </w:r>
      <w:proofErr w:type="spellEnd"/>
      <w:r w:rsidR="00853AB8" w:rsidRPr="00853AB8">
        <w:rPr>
          <w:szCs w:val="28"/>
        </w:rPr>
        <w:t xml:space="preserve"> шоссе</w:t>
      </w:r>
      <w:r w:rsidR="006F4D5F">
        <w:t xml:space="preserve">, </w:t>
      </w:r>
      <w:r w:rsidR="001032CA">
        <w:t xml:space="preserve">и сбора </w:t>
      </w:r>
      <w:r w:rsidR="006F4D5F">
        <w:t>предложений по благ</w:t>
      </w:r>
      <w:r w:rsidR="0031536A">
        <w:t xml:space="preserve">оустройству, поступивших в </w:t>
      </w:r>
      <w:r w:rsidR="00853AB8">
        <w:t>А</w:t>
      </w:r>
      <w:r w:rsidR="0031536A">
        <w:t>дминистрацию</w:t>
      </w:r>
      <w:r w:rsidR="00DC299C">
        <w:t xml:space="preserve"> </w:t>
      </w:r>
      <w:r>
        <w:t>городского округа</w:t>
      </w:r>
      <w:r w:rsidR="00853AB8">
        <w:t xml:space="preserve"> Мытищи</w:t>
      </w:r>
      <w:r>
        <w:t xml:space="preserve"> </w:t>
      </w:r>
      <w:r w:rsidR="002741FF">
        <w:t xml:space="preserve">Московской </w:t>
      </w:r>
      <w:r w:rsidR="00967C43">
        <w:t>области от</w:t>
      </w:r>
      <w:r w:rsidR="0031536A">
        <w:t xml:space="preserve"> общественных организаций (объединений</w:t>
      </w:r>
      <w:r w:rsidR="00911346">
        <w:t xml:space="preserve">) </w:t>
      </w:r>
    </w:p>
    <w:p w14:paraId="2402E7E1" w14:textId="77777777" w:rsidR="0006383E" w:rsidRDefault="00911346" w:rsidP="00560C9F">
      <w:pPr>
        <w:spacing w:line="276" w:lineRule="auto"/>
        <w:jc w:val="center"/>
      </w:pPr>
      <w:r>
        <w:t>и граждан</w:t>
      </w:r>
    </w:p>
    <w:p w14:paraId="06D564F4" w14:textId="77777777" w:rsidR="00036828" w:rsidRDefault="00036828" w:rsidP="00036828">
      <w:pPr>
        <w:spacing w:line="276" w:lineRule="auto"/>
      </w:pPr>
    </w:p>
    <w:p w14:paraId="7BFBA945" w14:textId="11B6A8FE" w:rsidR="0006383E" w:rsidRDefault="0006383E" w:rsidP="00560C9F">
      <w:pPr>
        <w:spacing w:line="276" w:lineRule="auto"/>
      </w:pPr>
      <w:r>
        <w:tab/>
      </w:r>
      <w:r w:rsidR="00C87268" w:rsidRPr="00C87268">
        <w:t>Администраци</w:t>
      </w:r>
      <w:r w:rsidR="00C82208">
        <w:t>я</w:t>
      </w:r>
      <w:r w:rsidR="00C87268" w:rsidRPr="00C87268">
        <w:t xml:space="preserve"> городского округа Мытищи </w:t>
      </w:r>
      <w:r>
        <w:t>уведомляет о начале сбора предложений от жителей</w:t>
      </w:r>
      <w:r w:rsidR="002741FF">
        <w:t xml:space="preserve"> городского округа </w:t>
      </w:r>
      <w:r w:rsidR="00A476BB">
        <w:t xml:space="preserve">Мытищи </w:t>
      </w:r>
      <w:r w:rsidR="006E00E7">
        <w:t>по функциональному наполнению</w:t>
      </w:r>
      <w:r w:rsidR="002741FF">
        <w:t xml:space="preserve"> лесопарковой зоны по адресу: </w:t>
      </w:r>
      <w:r w:rsidR="004110F5" w:rsidRPr="004110F5">
        <w:rPr>
          <w:szCs w:val="28"/>
        </w:rPr>
        <w:t xml:space="preserve">Московская область, городской округ Мытищи, </w:t>
      </w:r>
      <w:proofErr w:type="spellStart"/>
      <w:r w:rsidR="004110F5" w:rsidRPr="004110F5">
        <w:rPr>
          <w:szCs w:val="28"/>
        </w:rPr>
        <w:t>Пироговское</w:t>
      </w:r>
      <w:proofErr w:type="spellEnd"/>
      <w:r w:rsidR="004110F5" w:rsidRPr="004110F5">
        <w:rPr>
          <w:szCs w:val="28"/>
        </w:rPr>
        <w:t xml:space="preserve"> участковое лесничество вдоль </w:t>
      </w:r>
      <w:proofErr w:type="spellStart"/>
      <w:r w:rsidR="004110F5" w:rsidRPr="004110F5">
        <w:rPr>
          <w:szCs w:val="28"/>
        </w:rPr>
        <w:t>Волковского</w:t>
      </w:r>
      <w:proofErr w:type="spellEnd"/>
      <w:r w:rsidR="004110F5" w:rsidRPr="004110F5">
        <w:rPr>
          <w:szCs w:val="28"/>
        </w:rPr>
        <w:t xml:space="preserve"> шоссе от ул. Камышовая до </w:t>
      </w:r>
      <w:proofErr w:type="spellStart"/>
      <w:r w:rsidR="004110F5" w:rsidRPr="004110F5">
        <w:rPr>
          <w:szCs w:val="28"/>
        </w:rPr>
        <w:t>Пироговского</w:t>
      </w:r>
      <w:proofErr w:type="spellEnd"/>
      <w:r w:rsidR="004110F5" w:rsidRPr="004110F5">
        <w:rPr>
          <w:szCs w:val="28"/>
        </w:rPr>
        <w:t xml:space="preserve"> шоссе</w:t>
      </w:r>
      <w:r w:rsidR="006E00E7">
        <w:t>.</w:t>
      </w:r>
    </w:p>
    <w:p w14:paraId="0099B155" w14:textId="25033107" w:rsidR="006E00E7" w:rsidRDefault="006E00E7" w:rsidP="00560C9F">
      <w:pPr>
        <w:spacing w:line="276" w:lineRule="auto"/>
      </w:pPr>
      <w:r>
        <w:tab/>
        <w:t>Сроки проведения сбора предложений с</w:t>
      </w:r>
      <w:r w:rsidR="00F7689C">
        <w:t xml:space="preserve"> </w:t>
      </w:r>
      <w:r w:rsidR="00D55B7D">
        <w:t>1</w:t>
      </w:r>
      <w:r w:rsidR="00596D2F">
        <w:t>5</w:t>
      </w:r>
      <w:r w:rsidR="00034395">
        <w:t xml:space="preserve"> </w:t>
      </w:r>
      <w:r w:rsidR="00DC299C">
        <w:t>августа</w:t>
      </w:r>
      <w:r w:rsidR="00650C10">
        <w:t xml:space="preserve"> </w:t>
      </w:r>
      <w:r>
        <w:t xml:space="preserve">по </w:t>
      </w:r>
      <w:r w:rsidR="00F7689C">
        <w:t>2</w:t>
      </w:r>
      <w:r w:rsidR="00AE0807">
        <w:t>3</w:t>
      </w:r>
      <w:r w:rsidR="00F7689C">
        <w:t xml:space="preserve"> августа 2024</w:t>
      </w:r>
      <w:r w:rsidR="006F6A63">
        <w:t xml:space="preserve"> года </w:t>
      </w:r>
      <w:r>
        <w:t>(включительно).</w:t>
      </w:r>
    </w:p>
    <w:p w14:paraId="4C59F9C6" w14:textId="32E0F67A" w:rsidR="00B43B4F" w:rsidRDefault="00B43B4F" w:rsidP="005729B8">
      <w:pPr>
        <w:spacing w:line="276" w:lineRule="auto"/>
        <w:ind w:firstLine="708"/>
      </w:pPr>
      <w:r>
        <w:t xml:space="preserve">Ознакомится с информацией </w:t>
      </w:r>
      <w:r w:rsidRPr="00B43B4F">
        <w:t>по вопросу, вынесенному на общественное обсуждение</w:t>
      </w:r>
      <w:r w:rsidR="005C0F89" w:rsidRPr="005C0F89">
        <w:t xml:space="preserve"> </w:t>
      </w:r>
      <w:r w:rsidR="00ED20AB">
        <w:t>можно</w:t>
      </w:r>
      <w:r w:rsidR="00C85463">
        <w:t xml:space="preserve"> в чате Общественного совета парков</w:t>
      </w:r>
      <w:r w:rsidR="00C1457C">
        <w:t xml:space="preserve"> </w:t>
      </w:r>
      <w:r w:rsidR="005729B8">
        <w:t>г</w:t>
      </w:r>
      <w:r w:rsidR="00922757">
        <w:t>ородского округа</w:t>
      </w:r>
      <w:r w:rsidR="005729B8">
        <w:t xml:space="preserve"> Мытищи</w:t>
      </w:r>
      <w:r w:rsidR="00922757">
        <w:t>:</w:t>
      </w:r>
      <w:r w:rsidR="005729B8">
        <w:t xml:space="preserve"> </w:t>
      </w:r>
      <w:hyperlink r:id="rId6" w:history="1">
        <w:r w:rsidR="00922757" w:rsidRPr="00DD30EA">
          <w:rPr>
            <w:rStyle w:val="a3"/>
          </w:rPr>
          <w:t>https://t.me/park_mitihi</w:t>
        </w:r>
      </w:hyperlink>
      <w:r w:rsidR="00922757">
        <w:t>. Д</w:t>
      </w:r>
      <w:r w:rsidR="005729B8">
        <w:t xml:space="preserve">ополнительно информация размещена </w:t>
      </w:r>
      <w:r w:rsidR="00C1457C">
        <w:t xml:space="preserve">на информационном стенде в </w:t>
      </w:r>
      <w:proofErr w:type="spellStart"/>
      <w:r w:rsidR="00C1457C">
        <w:t>Мытищинском</w:t>
      </w:r>
      <w:proofErr w:type="spellEnd"/>
      <w:r w:rsidR="00C1457C">
        <w:t xml:space="preserve"> лесопарке.</w:t>
      </w:r>
    </w:p>
    <w:p w14:paraId="2334C7B2" w14:textId="77777777" w:rsidR="006E00E7" w:rsidRPr="006E00E7" w:rsidRDefault="006E00E7" w:rsidP="00560C9F">
      <w:pPr>
        <w:spacing w:line="276" w:lineRule="auto"/>
        <w:ind w:firstLine="708"/>
        <w:rPr>
          <w:color w:val="000000" w:themeColor="text1"/>
          <w:szCs w:val="28"/>
        </w:rPr>
      </w:pPr>
      <w:r w:rsidRPr="006E00E7">
        <w:rPr>
          <w:color w:val="000000" w:themeColor="text1"/>
          <w:szCs w:val="28"/>
        </w:rPr>
        <w:t xml:space="preserve">В период проведения </w:t>
      </w:r>
      <w:r>
        <w:rPr>
          <w:color w:val="000000" w:themeColor="text1"/>
          <w:szCs w:val="28"/>
        </w:rPr>
        <w:t>сбора предложений</w:t>
      </w:r>
      <w:r w:rsidRPr="006E00E7">
        <w:rPr>
          <w:color w:val="000000" w:themeColor="text1"/>
          <w:szCs w:val="28"/>
        </w:rPr>
        <w:t xml:space="preserve"> участники имеют право представить свои предложения и замечания по обсуждаемому </w:t>
      </w:r>
      <w:r w:rsidR="00560C9F">
        <w:rPr>
          <w:color w:val="000000" w:themeColor="text1"/>
          <w:szCs w:val="28"/>
        </w:rPr>
        <w:t xml:space="preserve">вопросу </w:t>
      </w:r>
      <w:r w:rsidRPr="006E00E7">
        <w:rPr>
          <w:color w:val="000000" w:themeColor="text1"/>
          <w:szCs w:val="28"/>
        </w:rPr>
        <w:t>посредством:</w:t>
      </w:r>
    </w:p>
    <w:p w14:paraId="3ADDCBE3" w14:textId="31A6A180" w:rsidR="006E00E7" w:rsidRPr="00D70AF5" w:rsidRDefault="00806BB7" w:rsidP="00560C9F">
      <w:pPr>
        <w:spacing w:line="276" w:lineRule="auto"/>
        <w:ind w:firstLine="708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- </w:t>
      </w:r>
      <w:r w:rsidR="008A7983">
        <w:rPr>
          <w:color w:val="000000" w:themeColor="text1"/>
          <w:szCs w:val="28"/>
        </w:rPr>
        <w:t xml:space="preserve"> </w:t>
      </w:r>
      <w:bookmarkStart w:id="0" w:name="_Hlk174099089"/>
      <w:r w:rsidR="006E00E7" w:rsidRPr="006E00E7">
        <w:rPr>
          <w:color w:val="000000" w:themeColor="text1"/>
          <w:szCs w:val="28"/>
        </w:rPr>
        <w:t>обра</w:t>
      </w:r>
      <w:r w:rsidR="00561AC5">
        <w:rPr>
          <w:color w:val="000000" w:themeColor="text1"/>
          <w:szCs w:val="28"/>
        </w:rPr>
        <w:t>щения в уполномоченный орган</w:t>
      </w:r>
      <w:r w:rsidR="00560C9F">
        <w:rPr>
          <w:color w:val="000000" w:themeColor="text1"/>
          <w:szCs w:val="28"/>
        </w:rPr>
        <w:t xml:space="preserve"> </w:t>
      </w:r>
      <w:bookmarkEnd w:id="0"/>
      <w:r w:rsidR="00560C9F">
        <w:rPr>
          <w:color w:val="000000" w:themeColor="text1"/>
          <w:szCs w:val="28"/>
        </w:rPr>
        <w:t xml:space="preserve">в форме электронного документа на </w:t>
      </w:r>
      <w:r w:rsidR="00560C9F" w:rsidRPr="0017332D">
        <w:rPr>
          <w:color w:val="000000" w:themeColor="text1"/>
          <w:szCs w:val="28"/>
        </w:rPr>
        <w:t>почт</w:t>
      </w:r>
      <w:r w:rsidR="00F7689C">
        <w:rPr>
          <w:color w:val="000000" w:themeColor="text1"/>
          <w:szCs w:val="28"/>
        </w:rPr>
        <w:t>у</w:t>
      </w:r>
      <w:r w:rsidR="00D33BF4">
        <w:rPr>
          <w:color w:val="000000" w:themeColor="text1"/>
          <w:szCs w:val="28"/>
        </w:rPr>
        <w:t>:</w:t>
      </w:r>
      <w:r w:rsidR="00D33BF4" w:rsidRPr="00D33BF4">
        <w:t xml:space="preserve"> </w:t>
      </w:r>
      <w:r w:rsidR="00205EE5" w:rsidRPr="00205EE5">
        <w:rPr>
          <w:color w:val="000000" w:themeColor="text1"/>
          <w:szCs w:val="28"/>
        </w:rPr>
        <w:t>secretar@kultmol.ru</w:t>
      </w:r>
      <w:r w:rsidR="007D25DD">
        <w:rPr>
          <w:color w:val="000000" w:themeColor="text1"/>
          <w:szCs w:val="28"/>
        </w:rPr>
        <w:t>;</w:t>
      </w:r>
      <w:bookmarkStart w:id="1" w:name="_GoBack"/>
      <w:bookmarkEnd w:id="1"/>
    </w:p>
    <w:p w14:paraId="69E388BC" w14:textId="6A85377D" w:rsidR="007C29D3" w:rsidRDefault="006E00E7" w:rsidP="00205EE5">
      <w:pPr>
        <w:spacing w:line="276" w:lineRule="auto"/>
        <w:ind w:firstLine="708"/>
        <w:rPr>
          <w:color w:val="000000" w:themeColor="text1"/>
          <w:szCs w:val="28"/>
        </w:rPr>
      </w:pPr>
      <w:r w:rsidRPr="006E00E7">
        <w:rPr>
          <w:color w:val="000000" w:themeColor="text1"/>
          <w:szCs w:val="28"/>
        </w:rPr>
        <w:t xml:space="preserve">- </w:t>
      </w:r>
      <w:r w:rsidR="008A7983">
        <w:rPr>
          <w:color w:val="000000" w:themeColor="text1"/>
          <w:szCs w:val="28"/>
        </w:rPr>
        <w:t xml:space="preserve"> </w:t>
      </w:r>
      <w:r w:rsidRPr="006E00E7">
        <w:rPr>
          <w:color w:val="000000" w:themeColor="text1"/>
          <w:szCs w:val="28"/>
        </w:rPr>
        <w:t xml:space="preserve">почтового отправления в </w:t>
      </w:r>
      <w:r w:rsidRPr="00C87268">
        <w:rPr>
          <w:color w:val="000000" w:themeColor="text1"/>
          <w:szCs w:val="28"/>
        </w:rPr>
        <w:t>адрес уполномоченного органа</w:t>
      </w:r>
      <w:r w:rsidR="00C87268">
        <w:rPr>
          <w:color w:val="000000" w:themeColor="text1"/>
          <w:szCs w:val="28"/>
        </w:rPr>
        <w:t>:</w:t>
      </w:r>
      <w:r w:rsidR="00205EE5" w:rsidRPr="00205EE5">
        <w:t xml:space="preserve"> </w:t>
      </w:r>
      <w:r w:rsidR="00205EE5" w:rsidRPr="00205EE5">
        <w:rPr>
          <w:color w:val="000000" w:themeColor="text1"/>
          <w:szCs w:val="28"/>
        </w:rPr>
        <w:t>141002, Россия, Московская область</w:t>
      </w:r>
      <w:r w:rsidR="00C87268">
        <w:rPr>
          <w:color w:val="000000" w:themeColor="text1"/>
          <w:szCs w:val="28"/>
        </w:rPr>
        <w:t xml:space="preserve">, </w:t>
      </w:r>
      <w:r w:rsidR="00205EE5" w:rsidRPr="00205EE5">
        <w:rPr>
          <w:color w:val="000000" w:themeColor="text1"/>
          <w:szCs w:val="28"/>
        </w:rPr>
        <w:t xml:space="preserve">г. Мытищи, </w:t>
      </w:r>
      <w:proofErr w:type="spellStart"/>
      <w:r w:rsidR="00C61C34">
        <w:rPr>
          <w:color w:val="000000" w:themeColor="text1"/>
          <w:szCs w:val="28"/>
        </w:rPr>
        <w:t>Новомытищинский</w:t>
      </w:r>
      <w:proofErr w:type="spellEnd"/>
      <w:r w:rsidR="00C61C34">
        <w:rPr>
          <w:color w:val="000000" w:themeColor="text1"/>
          <w:szCs w:val="28"/>
        </w:rPr>
        <w:t xml:space="preserve"> проспект, 30</w:t>
      </w:r>
      <w:r w:rsidR="00C61C34" w:rsidRPr="00C61C34">
        <w:rPr>
          <w:color w:val="000000" w:themeColor="text1"/>
          <w:szCs w:val="28"/>
        </w:rPr>
        <w:t>/</w:t>
      </w:r>
      <w:r w:rsidR="00205EE5" w:rsidRPr="00205EE5">
        <w:rPr>
          <w:color w:val="000000" w:themeColor="text1"/>
          <w:szCs w:val="28"/>
        </w:rPr>
        <w:t>1</w:t>
      </w:r>
      <w:r w:rsidR="007D25DD">
        <w:rPr>
          <w:color w:val="000000" w:themeColor="text1"/>
          <w:szCs w:val="28"/>
        </w:rPr>
        <w:t>;</w:t>
      </w:r>
    </w:p>
    <w:p w14:paraId="0455EECA" w14:textId="14D6218E" w:rsidR="00E11D74" w:rsidRPr="006E00E7" w:rsidRDefault="00E11D74" w:rsidP="00E11D74">
      <w:pPr>
        <w:spacing w:line="276" w:lineRule="auto"/>
        <w:ind w:firstLine="708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- подать лично </w:t>
      </w:r>
      <w:r w:rsidRPr="00E11D74">
        <w:rPr>
          <w:color w:val="000000" w:themeColor="text1"/>
          <w:szCs w:val="28"/>
        </w:rPr>
        <w:t xml:space="preserve">обращения в уполномоченный орган </w:t>
      </w:r>
      <w:r>
        <w:rPr>
          <w:color w:val="000000" w:themeColor="text1"/>
          <w:szCs w:val="28"/>
        </w:rPr>
        <w:t xml:space="preserve">по адресу: </w:t>
      </w:r>
      <w:r w:rsidRPr="00E11D74">
        <w:rPr>
          <w:color w:val="000000" w:themeColor="text1"/>
          <w:szCs w:val="28"/>
        </w:rPr>
        <w:t xml:space="preserve">г. Мытищи, </w:t>
      </w:r>
      <w:proofErr w:type="spellStart"/>
      <w:r w:rsidRPr="00E11D74">
        <w:rPr>
          <w:color w:val="000000" w:themeColor="text1"/>
          <w:szCs w:val="28"/>
        </w:rPr>
        <w:t>Новомытищинский</w:t>
      </w:r>
      <w:proofErr w:type="spellEnd"/>
      <w:r w:rsidRPr="00E11D74">
        <w:rPr>
          <w:color w:val="000000" w:themeColor="text1"/>
          <w:szCs w:val="28"/>
        </w:rPr>
        <w:t xml:space="preserve"> пр-т, д. 36/7</w:t>
      </w:r>
      <w:r w:rsidR="00D57D9C">
        <w:rPr>
          <w:color w:val="000000" w:themeColor="text1"/>
          <w:szCs w:val="28"/>
        </w:rPr>
        <w:t>.</w:t>
      </w:r>
    </w:p>
    <w:p w14:paraId="59017E8B" w14:textId="54878455" w:rsidR="00DC299C" w:rsidRDefault="00AE1978" w:rsidP="00AF27C0">
      <w:pPr>
        <w:spacing w:line="276" w:lineRule="auto"/>
      </w:pPr>
      <w:r>
        <w:tab/>
        <w:t>По возникающим воп</w:t>
      </w:r>
      <w:r w:rsidR="00F7689C">
        <w:t>росам просьба обращать</w:t>
      </w:r>
      <w:r w:rsidR="00DC299C">
        <w:t xml:space="preserve">ся </w:t>
      </w:r>
      <w:r w:rsidR="00A62A02" w:rsidRPr="00A62A02">
        <w:t xml:space="preserve">Управление культуры, молодежной политики и туризма </w:t>
      </w:r>
      <w:r w:rsidR="00A62A02">
        <w:t>по телефону: 8</w:t>
      </w:r>
      <w:r w:rsidR="00205EE5" w:rsidRPr="00205EE5">
        <w:t xml:space="preserve"> (495) 583-13-73</w:t>
      </w:r>
      <w:r w:rsidR="007D25DD">
        <w:t>.</w:t>
      </w:r>
    </w:p>
    <w:p w14:paraId="17966DB1" w14:textId="3702CBC3" w:rsidR="00D70914" w:rsidRDefault="00BC1A13" w:rsidP="00DC299C">
      <w:pPr>
        <w:spacing w:line="276" w:lineRule="auto"/>
        <w:ind w:firstLine="709"/>
      </w:pPr>
      <w:r>
        <w:t xml:space="preserve">После окончания сбора предложений </w:t>
      </w:r>
      <w:r w:rsidR="00F7689C">
        <w:t>2</w:t>
      </w:r>
      <w:r w:rsidR="000E062B">
        <w:t>7</w:t>
      </w:r>
      <w:r w:rsidR="00F7689C">
        <w:t xml:space="preserve"> августа 2024</w:t>
      </w:r>
      <w:r w:rsidR="008D46A6">
        <w:t xml:space="preserve"> года </w:t>
      </w:r>
      <w:r w:rsidR="007D25DD">
        <w:t>А</w:t>
      </w:r>
      <w:r w:rsidR="008D46A6">
        <w:t>дминистрацией</w:t>
      </w:r>
      <w:r w:rsidR="00F7689C">
        <w:t xml:space="preserve"> городского округа</w:t>
      </w:r>
      <w:r w:rsidR="009216F7">
        <w:t xml:space="preserve"> Мытищи</w:t>
      </w:r>
      <w:r w:rsidR="00F7689C">
        <w:t xml:space="preserve"> </w:t>
      </w:r>
      <w:r>
        <w:t>планируется проведение заседания муниципальной общественной комиссии</w:t>
      </w:r>
      <w:r w:rsidR="00C57300">
        <w:t xml:space="preserve"> по рассмотрению </w:t>
      </w:r>
      <w:r w:rsidR="00D70AF5">
        <w:t xml:space="preserve">собранных предложений </w:t>
      </w:r>
      <w:r w:rsidR="00B353B3">
        <w:t xml:space="preserve">                                          </w:t>
      </w:r>
      <w:r w:rsidR="00D70AF5">
        <w:t>с последующим оформлением протокола</w:t>
      </w:r>
      <w:r w:rsidR="00BA2422">
        <w:t xml:space="preserve"> в течение </w:t>
      </w:r>
      <w:r w:rsidR="00BA2422" w:rsidRPr="00BA2422">
        <w:t>3 рабочих дн</w:t>
      </w:r>
      <w:r w:rsidR="00BA2422">
        <w:t>ей</w:t>
      </w:r>
      <w:r w:rsidR="00BA2422" w:rsidRPr="00BA2422">
        <w:t xml:space="preserve"> со дня проведения заседания Комиссии</w:t>
      </w:r>
      <w:r w:rsidR="007D25DD">
        <w:t>. К</w:t>
      </w:r>
      <w:r w:rsidR="0030161A">
        <w:t xml:space="preserve"> протоколу общественных обсуждений прилагается перечень участвовавших заинтересованных лиц с указанием сведений, представленных заинтересованными лицами в целях идентификации</w:t>
      </w:r>
      <w:r w:rsidR="00D70AF5">
        <w:t>.</w:t>
      </w:r>
      <w:r w:rsidR="00860119">
        <w:t xml:space="preserve"> </w:t>
      </w:r>
    </w:p>
    <w:p w14:paraId="38FD3C74" w14:textId="34020282" w:rsidR="004110F5" w:rsidRDefault="00860119" w:rsidP="00F84058">
      <w:pPr>
        <w:spacing w:line="276" w:lineRule="auto"/>
        <w:ind w:firstLine="709"/>
      </w:pPr>
      <w:r>
        <w:t xml:space="preserve">После чего </w:t>
      </w:r>
      <w:r w:rsidR="00EA6936">
        <w:t>будет п</w:t>
      </w:r>
      <w:r w:rsidR="00EA6936" w:rsidRPr="00EA6936">
        <w:t>одготов</w:t>
      </w:r>
      <w:r w:rsidR="00EA6936">
        <w:t>лено</w:t>
      </w:r>
      <w:r w:rsidR="00F7689C">
        <w:t xml:space="preserve"> </w:t>
      </w:r>
      <w:r w:rsidR="00EA6936">
        <w:rPr>
          <w:bCs/>
        </w:rPr>
        <w:t>з</w:t>
      </w:r>
      <w:r w:rsidR="00EA6936" w:rsidRPr="00EA6936">
        <w:rPr>
          <w:bCs/>
        </w:rPr>
        <w:t>аключени</w:t>
      </w:r>
      <w:r w:rsidR="00EA6936">
        <w:rPr>
          <w:bCs/>
        </w:rPr>
        <w:t>е</w:t>
      </w:r>
      <w:r w:rsidR="00EA6936" w:rsidRPr="00EA6936">
        <w:t xml:space="preserve"> о результатах общественных обсуждений </w:t>
      </w:r>
      <w:r w:rsidR="00EA6936">
        <w:t>в срок</w:t>
      </w:r>
      <w:r w:rsidR="00D70914">
        <w:t xml:space="preserve"> </w:t>
      </w:r>
      <w:r w:rsidR="00EA6936" w:rsidRPr="00EA6936">
        <w:t>3 календарных дня со дня окончания общественных обсуждений</w:t>
      </w:r>
      <w:r w:rsidR="00EA6936">
        <w:t>.</w:t>
      </w:r>
    </w:p>
    <w:sectPr w:rsidR="004110F5" w:rsidSect="00D57D9C">
      <w:pgSz w:w="11906" w:h="16838"/>
      <w:pgMar w:top="993" w:right="850" w:bottom="709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BF6FA1"/>
    <w:multiLevelType w:val="hybridMultilevel"/>
    <w:tmpl w:val="B92432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047"/>
    <w:rsid w:val="00024242"/>
    <w:rsid w:val="000312EA"/>
    <w:rsid w:val="00034395"/>
    <w:rsid w:val="00036828"/>
    <w:rsid w:val="00036CAC"/>
    <w:rsid w:val="0006383E"/>
    <w:rsid w:val="000E062B"/>
    <w:rsid w:val="001032CA"/>
    <w:rsid w:val="0017332D"/>
    <w:rsid w:val="00205EE5"/>
    <w:rsid w:val="002741FF"/>
    <w:rsid w:val="00297CB0"/>
    <w:rsid w:val="002D06B7"/>
    <w:rsid w:val="0030161A"/>
    <w:rsid w:val="0031536A"/>
    <w:rsid w:val="0032116F"/>
    <w:rsid w:val="00341501"/>
    <w:rsid w:val="00357C9B"/>
    <w:rsid w:val="003A5C28"/>
    <w:rsid w:val="003F29C3"/>
    <w:rsid w:val="004110F5"/>
    <w:rsid w:val="004349A2"/>
    <w:rsid w:val="00553DCD"/>
    <w:rsid w:val="00560C9F"/>
    <w:rsid w:val="00561AC5"/>
    <w:rsid w:val="005729B8"/>
    <w:rsid w:val="00596D2F"/>
    <w:rsid w:val="005B6A0C"/>
    <w:rsid w:val="005C0F89"/>
    <w:rsid w:val="005E70C6"/>
    <w:rsid w:val="005F2B66"/>
    <w:rsid w:val="00640C99"/>
    <w:rsid w:val="00650C10"/>
    <w:rsid w:val="006920AC"/>
    <w:rsid w:val="006E00E7"/>
    <w:rsid w:val="006F053C"/>
    <w:rsid w:val="006F4195"/>
    <w:rsid w:val="006F4D5F"/>
    <w:rsid w:val="006F65A3"/>
    <w:rsid w:val="006F6A63"/>
    <w:rsid w:val="00703157"/>
    <w:rsid w:val="00710F3A"/>
    <w:rsid w:val="00773553"/>
    <w:rsid w:val="007C29B5"/>
    <w:rsid w:val="007C29D3"/>
    <w:rsid w:val="007D25DD"/>
    <w:rsid w:val="00806BB7"/>
    <w:rsid w:val="00822ABE"/>
    <w:rsid w:val="00853AB8"/>
    <w:rsid w:val="00860119"/>
    <w:rsid w:val="00864B14"/>
    <w:rsid w:val="00867412"/>
    <w:rsid w:val="00871F04"/>
    <w:rsid w:val="00890D66"/>
    <w:rsid w:val="008A7983"/>
    <w:rsid w:val="008B5947"/>
    <w:rsid w:val="008B6B3F"/>
    <w:rsid w:val="008D46A6"/>
    <w:rsid w:val="008F4A2E"/>
    <w:rsid w:val="00911346"/>
    <w:rsid w:val="009216F7"/>
    <w:rsid w:val="00922757"/>
    <w:rsid w:val="00931587"/>
    <w:rsid w:val="0094227A"/>
    <w:rsid w:val="00967C43"/>
    <w:rsid w:val="009D4035"/>
    <w:rsid w:val="00A35063"/>
    <w:rsid w:val="00A476BB"/>
    <w:rsid w:val="00A55047"/>
    <w:rsid w:val="00A62A02"/>
    <w:rsid w:val="00A6504D"/>
    <w:rsid w:val="00AA2600"/>
    <w:rsid w:val="00AE0807"/>
    <w:rsid w:val="00AE1978"/>
    <w:rsid w:val="00AF27C0"/>
    <w:rsid w:val="00B12D34"/>
    <w:rsid w:val="00B353B3"/>
    <w:rsid w:val="00B43B4F"/>
    <w:rsid w:val="00BA2422"/>
    <w:rsid w:val="00BA6BD8"/>
    <w:rsid w:val="00BC1A13"/>
    <w:rsid w:val="00BD333A"/>
    <w:rsid w:val="00C1457C"/>
    <w:rsid w:val="00C46739"/>
    <w:rsid w:val="00C57300"/>
    <w:rsid w:val="00C61C34"/>
    <w:rsid w:val="00C818B4"/>
    <w:rsid w:val="00C82208"/>
    <w:rsid w:val="00C85463"/>
    <w:rsid w:val="00C87268"/>
    <w:rsid w:val="00C92438"/>
    <w:rsid w:val="00D33BF4"/>
    <w:rsid w:val="00D55B7D"/>
    <w:rsid w:val="00D57D9C"/>
    <w:rsid w:val="00D70914"/>
    <w:rsid w:val="00D70AF5"/>
    <w:rsid w:val="00DC299C"/>
    <w:rsid w:val="00E04CF9"/>
    <w:rsid w:val="00E11D74"/>
    <w:rsid w:val="00EA6936"/>
    <w:rsid w:val="00EB2777"/>
    <w:rsid w:val="00ED20AB"/>
    <w:rsid w:val="00ED5C4E"/>
    <w:rsid w:val="00F65EE3"/>
    <w:rsid w:val="00F7689C"/>
    <w:rsid w:val="00F84058"/>
    <w:rsid w:val="00F929EC"/>
    <w:rsid w:val="00FD0B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78C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D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60C9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A2422"/>
    <w:pPr>
      <w:spacing w:after="160" w:line="259" w:lineRule="auto"/>
      <w:ind w:left="720"/>
      <w:contextualSpacing/>
      <w:jc w:val="left"/>
    </w:pPr>
    <w:rPr>
      <w:rFonts w:asciiTheme="minorHAnsi" w:hAnsiTheme="minorHAnsi" w:cstheme="minorBidi"/>
      <w:sz w:val="22"/>
      <w:szCs w:val="22"/>
    </w:rPr>
  </w:style>
  <w:style w:type="character" w:customStyle="1" w:styleId="UnresolvedMention">
    <w:name w:val="Unresolved Mention"/>
    <w:basedOn w:val="a0"/>
    <w:uiPriority w:val="99"/>
    <w:semiHidden/>
    <w:unhideWhenUsed/>
    <w:rsid w:val="00922757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D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60C9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A2422"/>
    <w:pPr>
      <w:spacing w:after="160" w:line="259" w:lineRule="auto"/>
      <w:ind w:left="720"/>
      <w:contextualSpacing/>
      <w:jc w:val="left"/>
    </w:pPr>
    <w:rPr>
      <w:rFonts w:asciiTheme="minorHAnsi" w:hAnsiTheme="minorHAnsi" w:cstheme="minorBidi"/>
      <w:sz w:val="22"/>
      <w:szCs w:val="22"/>
    </w:rPr>
  </w:style>
  <w:style w:type="character" w:customStyle="1" w:styleId="UnresolvedMention">
    <w:name w:val="Unresolved Mention"/>
    <w:basedOn w:val="a0"/>
    <w:uiPriority w:val="99"/>
    <w:semiHidden/>
    <w:unhideWhenUsed/>
    <w:rsid w:val="009227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.me/park_mitih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356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409_1</dc:creator>
  <cp:lastModifiedBy>Aleksandrova</cp:lastModifiedBy>
  <cp:revision>2</cp:revision>
  <cp:lastPrinted>2024-08-07T15:26:00Z</cp:lastPrinted>
  <dcterms:created xsi:type="dcterms:W3CDTF">2024-08-13T09:14:00Z</dcterms:created>
  <dcterms:modified xsi:type="dcterms:W3CDTF">2024-08-13T09:14:00Z</dcterms:modified>
</cp:coreProperties>
</file>